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1D" w:rsidRDefault="00677A9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0F6B1D" w:rsidRDefault="00677A94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福建省特</w:t>
      </w:r>
      <w:r>
        <w:rPr>
          <w:rFonts w:ascii="方正小标宋简体" w:eastAsia="方正小标宋简体" w:hint="eastAsia"/>
          <w:sz w:val="36"/>
          <w:szCs w:val="32"/>
        </w:rPr>
        <w:t>种设备</w:t>
      </w:r>
      <w:r>
        <w:rPr>
          <w:rFonts w:ascii="方正小标宋简体" w:eastAsia="方正小标宋简体" w:hint="eastAsia"/>
          <w:sz w:val="36"/>
          <w:szCs w:val="32"/>
        </w:rPr>
        <w:t>检</w:t>
      </w:r>
      <w:r>
        <w:rPr>
          <w:rFonts w:ascii="方正小标宋简体" w:eastAsia="方正小标宋简体" w:hint="eastAsia"/>
          <w:sz w:val="36"/>
          <w:szCs w:val="32"/>
        </w:rPr>
        <w:t>验研究</w:t>
      </w:r>
      <w:r>
        <w:rPr>
          <w:rFonts w:ascii="方正小标宋简体" w:eastAsia="方正小标宋简体" w:hint="eastAsia"/>
          <w:sz w:val="36"/>
          <w:szCs w:val="32"/>
        </w:rPr>
        <w:t>院</w:t>
      </w:r>
      <w:r w:rsidR="00724548">
        <w:rPr>
          <w:rFonts w:ascii="方正小标宋简体" w:eastAsia="方正小标宋简体" w:hint="eastAsia"/>
          <w:sz w:val="36"/>
          <w:szCs w:val="32"/>
        </w:rPr>
        <w:t>莆田分院</w:t>
      </w:r>
      <w:r>
        <w:rPr>
          <w:rFonts w:ascii="方正小标宋简体" w:eastAsia="方正小标宋简体" w:hint="eastAsia"/>
          <w:sz w:val="36"/>
          <w:szCs w:val="32"/>
        </w:rPr>
        <w:t>档案袋</w:t>
      </w:r>
      <w:r>
        <w:rPr>
          <w:rFonts w:ascii="方正小标宋简体" w:eastAsia="方正小标宋简体" w:hint="eastAsia"/>
          <w:sz w:val="36"/>
          <w:szCs w:val="32"/>
        </w:rPr>
        <w:t>报价</w:t>
      </w:r>
      <w:r w:rsidR="00974390">
        <w:rPr>
          <w:rFonts w:ascii="方正小标宋简体" w:eastAsia="方正小标宋简体" w:hint="eastAsia"/>
          <w:sz w:val="36"/>
          <w:szCs w:val="32"/>
        </w:rPr>
        <w:t>表</w:t>
      </w:r>
      <w:r>
        <w:rPr>
          <w:rFonts w:ascii="方正小标宋简体" w:eastAsia="方正小标宋简体" w:hint="eastAsia"/>
          <w:sz w:val="36"/>
          <w:szCs w:val="32"/>
        </w:rPr>
        <w:t xml:space="preserve"> </w:t>
      </w:r>
    </w:p>
    <w:p w:rsidR="000F6B1D" w:rsidRDefault="00677A94">
      <w:pPr>
        <w:spacing w:line="560" w:lineRule="exact"/>
        <w:ind w:firstLineChars="200" w:firstLine="440"/>
        <w:jc w:val="left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报价单位（公章）：</w:t>
      </w:r>
    </w:p>
    <w:tbl>
      <w:tblPr>
        <w:tblW w:w="1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4"/>
        <w:gridCol w:w="3621"/>
        <w:gridCol w:w="1104"/>
        <w:gridCol w:w="1606"/>
        <w:gridCol w:w="1776"/>
        <w:gridCol w:w="2518"/>
      </w:tblGrid>
      <w:tr w:rsidR="000F6B1D">
        <w:trPr>
          <w:trHeight w:val="833"/>
          <w:jc w:val="center"/>
        </w:trPr>
        <w:tc>
          <w:tcPr>
            <w:tcW w:w="334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要求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小计（元）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0F6B1D">
        <w:trPr>
          <w:trHeight w:val="866"/>
          <w:jc w:val="center"/>
        </w:trPr>
        <w:tc>
          <w:tcPr>
            <w:tcW w:w="334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定期检验档案袋</w:t>
            </w:r>
          </w:p>
        </w:tc>
        <w:tc>
          <w:tcPr>
            <w:tcW w:w="362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尺寸：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245mm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宽，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330mm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</w:t>
            </w:r>
          </w:p>
          <w:p w:rsidR="000F6B1D" w:rsidRDefault="00677A9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材质：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克国产双面红牛（一等品）</w:t>
            </w:r>
          </w:p>
          <w:p w:rsidR="000F6B1D" w:rsidRDefault="00677A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工艺：普通印刷，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要求封口折好</w:t>
            </w:r>
          </w:p>
          <w:p w:rsidR="000F6B1D" w:rsidRDefault="00677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F6B1D" w:rsidRDefault="00677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724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采购最低评标价法确定供应商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0F6B1D" w:rsidRDefault="00677A9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报价</w:t>
            </w:r>
            <w:r w:rsidR="00724548">
              <w:rPr>
                <w:rFonts w:ascii="宋体" w:hAnsi="宋体" w:cs="宋体" w:hint="eastAsia"/>
                <w:kern w:val="0"/>
                <w:sz w:val="22"/>
                <w:szCs w:val="22"/>
              </w:rPr>
              <w:t>为含税价，且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含送货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费用</w:t>
            </w:r>
          </w:p>
          <w:p w:rsidR="000F6B1D" w:rsidRDefault="00677A9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超过预算上限视为无效报价</w:t>
            </w:r>
          </w:p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F6B1D">
        <w:trPr>
          <w:trHeight w:val="788"/>
          <w:jc w:val="center"/>
        </w:trPr>
        <w:tc>
          <w:tcPr>
            <w:tcW w:w="334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监督检验档案袋</w:t>
            </w:r>
          </w:p>
        </w:tc>
        <w:tc>
          <w:tcPr>
            <w:tcW w:w="3621" w:type="dxa"/>
            <w:vMerge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724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F6B1D">
        <w:trPr>
          <w:trHeight w:val="1134"/>
          <w:jc w:val="center"/>
        </w:trPr>
        <w:tc>
          <w:tcPr>
            <w:tcW w:w="806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合计：（大写）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0F6B1D" w:rsidRDefault="000F6B1D">
      <w:bookmarkStart w:id="0" w:name="_GoBack"/>
      <w:bookmarkEnd w:id="0"/>
    </w:p>
    <w:sectPr w:rsidR="000F6B1D" w:rsidSect="000F6B1D">
      <w:pgSz w:w="16838" w:h="11906" w:orient="landscape"/>
      <w:pgMar w:top="1588" w:right="2098" w:bottom="1474" w:left="187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94" w:rsidRDefault="00677A94" w:rsidP="00724548">
      <w:r>
        <w:separator/>
      </w:r>
    </w:p>
  </w:endnote>
  <w:endnote w:type="continuationSeparator" w:id="0">
    <w:p w:rsidR="00677A94" w:rsidRDefault="00677A94" w:rsidP="00724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94" w:rsidRDefault="00677A94" w:rsidP="00724548">
      <w:r>
        <w:separator/>
      </w:r>
    </w:p>
  </w:footnote>
  <w:footnote w:type="continuationSeparator" w:id="0">
    <w:p w:rsidR="00677A94" w:rsidRDefault="00677A94" w:rsidP="00724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9420E0"/>
    <w:rsid w:val="000F6B1D"/>
    <w:rsid w:val="00677A94"/>
    <w:rsid w:val="00724548"/>
    <w:rsid w:val="00974390"/>
    <w:rsid w:val="4894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B1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724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2454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何倩雯</dc:creator>
  <cp:lastModifiedBy>林荣逢</cp:lastModifiedBy>
  <cp:revision>3</cp:revision>
  <dcterms:created xsi:type="dcterms:W3CDTF">2022-02-18T01:39:00Z</dcterms:created>
  <dcterms:modified xsi:type="dcterms:W3CDTF">2022-02-18T01:39:00Z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5996AD0CDA9F479BBBED3C50F5239478</vt:lpwstr>
  </property>
</Properties>
</file>