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D1" w:rsidRDefault="00FD2CD1" w:rsidP="00FD2CD1">
      <w:pPr>
        <w:spacing w:line="360" w:lineRule="auto"/>
        <w:jc w:val="center"/>
        <w:rPr>
          <w:b/>
          <w:bCs/>
          <w:sz w:val="72"/>
          <w:szCs w:val="72"/>
        </w:rPr>
      </w:pPr>
      <w:r>
        <w:rPr>
          <w:rFonts w:cs="宋体" w:hint="eastAsia"/>
          <w:b/>
          <w:bCs/>
          <w:sz w:val="72"/>
          <w:szCs w:val="72"/>
        </w:rPr>
        <w:t>车辆租赁服务</w:t>
      </w:r>
    </w:p>
    <w:p w:rsidR="00FD2CD1" w:rsidRDefault="00F01EC1" w:rsidP="009079C9">
      <w:pPr>
        <w:spacing w:beforeLines="50" w:afterLines="50" w:line="360" w:lineRule="auto"/>
        <w:jc w:val="center"/>
        <w:rPr>
          <w:b/>
          <w:bCs/>
          <w:sz w:val="72"/>
          <w:szCs w:val="72"/>
        </w:rPr>
      </w:pPr>
      <w:r>
        <w:rPr>
          <w:rFonts w:cs="宋体" w:hint="eastAsia"/>
          <w:b/>
          <w:bCs/>
          <w:sz w:val="72"/>
          <w:szCs w:val="72"/>
        </w:rPr>
        <w:t>招</w:t>
      </w:r>
      <w:r w:rsidR="00FD2CD1">
        <w:rPr>
          <w:rFonts w:cs="宋体" w:hint="eastAsia"/>
          <w:b/>
          <w:bCs/>
          <w:sz w:val="72"/>
          <w:szCs w:val="72"/>
        </w:rPr>
        <w:t xml:space="preserve">　</w:t>
      </w:r>
      <w:r>
        <w:rPr>
          <w:rFonts w:cs="宋体" w:hint="eastAsia"/>
          <w:b/>
          <w:bCs/>
          <w:sz w:val="72"/>
          <w:szCs w:val="72"/>
        </w:rPr>
        <w:t>标</w:t>
      </w:r>
      <w:r w:rsidR="00FD2CD1">
        <w:rPr>
          <w:rFonts w:cs="宋体" w:hint="eastAsia"/>
          <w:b/>
          <w:bCs/>
          <w:sz w:val="72"/>
          <w:szCs w:val="72"/>
        </w:rPr>
        <w:t xml:space="preserve">　书</w:t>
      </w:r>
    </w:p>
    <w:p w:rsidR="00FD2CD1" w:rsidRDefault="00FD2CD1" w:rsidP="00FD2CD1">
      <w:pPr>
        <w:ind w:leftChars="172" w:left="2341" w:hangingChars="550" w:hanging="1980"/>
        <w:rPr>
          <w:rFonts w:ascii="楷体_GB2312" w:eastAsia="楷体_GB2312" w:cs="楷体_GB2312"/>
          <w:sz w:val="36"/>
          <w:szCs w:val="36"/>
        </w:rPr>
      </w:pPr>
    </w:p>
    <w:p w:rsidR="00FD2CD1" w:rsidRDefault="00FD2CD1" w:rsidP="00FD2CD1">
      <w:pPr>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rPr>
      </w:pPr>
    </w:p>
    <w:p w:rsidR="00FD2CD1" w:rsidRDefault="00FD2CD1" w:rsidP="00FD2CD1">
      <w:pPr>
        <w:ind w:leftChars="172" w:left="2341" w:hangingChars="550" w:hanging="1980"/>
        <w:rPr>
          <w:rFonts w:ascii="楷体_GB2312" w:eastAsia="楷体_GB2312" w:cs="楷体_GB2312"/>
          <w:sz w:val="36"/>
          <w:szCs w:val="36"/>
          <w:u w:val="single"/>
        </w:rPr>
      </w:pPr>
      <w:r>
        <w:rPr>
          <w:rFonts w:ascii="楷体_GB2312" w:eastAsia="楷体_GB2312" w:cs="楷体_GB2312" w:hint="eastAsia"/>
          <w:sz w:val="36"/>
          <w:szCs w:val="36"/>
        </w:rPr>
        <w:t>项目名称：</w:t>
      </w:r>
      <w:r>
        <w:rPr>
          <w:rFonts w:ascii="楷体_GB2312" w:eastAsia="楷体_GB2312" w:cs="楷体_GB2312" w:hint="eastAsia"/>
          <w:sz w:val="36"/>
          <w:szCs w:val="36"/>
          <w:u w:val="single"/>
        </w:rPr>
        <w:t>福建省特种设备检验研究院三明分院</w:t>
      </w:r>
      <w:r w:rsidR="0098004B">
        <w:rPr>
          <w:rFonts w:ascii="楷体_GB2312" w:eastAsia="楷体_GB2312" w:cs="楷体_GB2312" w:hint="eastAsia"/>
          <w:sz w:val="36"/>
          <w:szCs w:val="36"/>
          <w:u w:val="single"/>
        </w:rPr>
        <w:t>、福建省锅炉压力容器检验研究院三明分院2022年度车辆</w:t>
      </w:r>
      <w:r>
        <w:rPr>
          <w:rFonts w:ascii="楷体_GB2312" w:eastAsia="楷体_GB2312" w:cs="楷体_GB2312" w:hint="eastAsia"/>
          <w:sz w:val="36"/>
          <w:szCs w:val="36"/>
          <w:u w:val="single"/>
        </w:rPr>
        <w:t>租赁服务采购</w:t>
      </w:r>
    </w:p>
    <w:p w:rsidR="00FD2CD1" w:rsidRPr="0098004B" w:rsidRDefault="00FD2CD1" w:rsidP="00FD2CD1"/>
    <w:p w:rsidR="00FD2CD1" w:rsidRDefault="00FD2CD1" w:rsidP="00FD2CD1"/>
    <w:p w:rsidR="00FD2CD1" w:rsidRDefault="00FD2CD1" w:rsidP="00FD2CD1"/>
    <w:p w:rsidR="00FD2CD1" w:rsidRDefault="00FD2CD1" w:rsidP="00FD2CD1">
      <w:pPr>
        <w:ind w:firstLineChars="100" w:firstLine="360"/>
        <w:rPr>
          <w:rFonts w:ascii="楷体_GB2312" w:eastAsia="楷体_GB2312"/>
          <w:sz w:val="36"/>
          <w:szCs w:val="36"/>
          <w:u w:val="single"/>
        </w:rPr>
      </w:pPr>
      <w:r>
        <w:rPr>
          <w:rFonts w:ascii="楷体_GB2312" w:eastAsia="楷体_GB2312" w:cs="楷体_GB2312" w:hint="eastAsia"/>
          <w:sz w:val="36"/>
          <w:szCs w:val="36"/>
        </w:rPr>
        <w:t>报价供应商：</w:t>
      </w:r>
      <w:r>
        <w:rPr>
          <w:rFonts w:ascii="楷体_GB2312" w:eastAsia="楷体_GB2312" w:cs="楷体_GB2312" w:hint="eastAsia"/>
          <w:sz w:val="36"/>
          <w:szCs w:val="36"/>
          <w:u w:val="single"/>
        </w:rPr>
        <w:t xml:space="preserve">　　　　　</w:t>
      </w:r>
      <w:r w:rsidR="0098004B">
        <w:rPr>
          <w:rFonts w:ascii="楷体_GB2312" w:eastAsia="楷体_GB2312" w:cs="楷体_GB2312" w:hint="eastAsia"/>
          <w:sz w:val="36"/>
          <w:szCs w:val="36"/>
          <w:u w:val="single"/>
        </w:rPr>
        <w:t xml:space="preserve">       </w:t>
      </w:r>
      <w:r>
        <w:rPr>
          <w:rFonts w:ascii="楷体_GB2312" w:eastAsia="楷体_GB2312" w:cs="楷体_GB2312" w:hint="eastAsia"/>
          <w:sz w:val="36"/>
          <w:szCs w:val="36"/>
          <w:u w:val="single"/>
        </w:rPr>
        <w:t xml:space="preserve">　（盖公章）</w:t>
      </w:r>
    </w:p>
    <w:p w:rsidR="00FD2CD1" w:rsidRDefault="00FD2CD1" w:rsidP="00FD2CD1"/>
    <w:p w:rsidR="00FD2CD1" w:rsidRDefault="00FD2CD1" w:rsidP="00FD2CD1"/>
    <w:p w:rsidR="00FD2CD1" w:rsidRDefault="00FD2CD1" w:rsidP="00FD2CD1"/>
    <w:p w:rsidR="00FD2CD1" w:rsidRDefault="00FD2CD1" w:rsidP="00FD2CD1">
      <w:pPr>
        <w:jc w:val="center"/>
        <w:rPr>
          <w:rFonts w:ascii="楷体_GB2312" w:eastAsia="楷体_GB2312"/>
          <w:sz w:val="36"/>
          <w:szCs w:val="36"/>
        </w:rPr>
      </w:pPr>
      <w:r>
        <w:rPr>
          <w:rFonts w:ascii="楷体_GB2312" w:eastAsia="楷体_GB2312" w:cs="楷体_GB2312" w:hint="eastAsia"/>
          <w:sz w:val="36"/>
          <w:szCs w:val="36"/>
        </w:rPr>
        <w:t>日期：</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年</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月</w:t>
      </w:r>
      <w:r>
        <w:rPr>
          <w:rFonts w:ascii="楷体_GB2312" w:eastAsia="楷体_GB2312" w:cs="楷体_GB2312" w:hint="eastAsia"/>
          <w:sz w:val="36"/>
          <w:szCs w:val="36"/>
          <w:u w:val="single"/>
        </w:rPr>
        <w:t xml:space="preserve">　　</w:t>
      </w:r>
      <w:r>
        <w:rPr>
          <w:rFonts w:ascii="楷体_GB2312" w:eastAsia="楷体_GB2312" w:cs="楷体_GB2312" w:hint="eastAsia"/>
          <w:sz w:val="36"/>
          <w:szCs w:val="36"/>
        </w:rPr>
        <w:t>日</w:t>
      </w:r>
    </w:p>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Pr>
        <w:spacing w:before="120" w:after="120"/>
        <w:jc w:val="center"/>
        <w:rPr>
          <w:rFonts w:ascii="宋体"/>
          <w:b/>
          <w:bCs/>
          <w:sz w:val="36"/>
          <w:szCs w:val="36"/>
        </w:rPr>
      </w:pPr>
      <w:r>
        <w:rPr>
          <w:rFonts w:ascii="宋体" w:hAnsi="宋体" w:cs="宋体" w:hint="eastAsia"/>
          <w:b/>
          <w:bCs/>
          <w:sz w:val="36"/>
          <w:szCs w:val="36"/>
        </w:rPr>
        <w:t>目录</w:t>
      </w:r>
    </w:p>
    <w:p w:rsidR="00FD2CD1" w:rsidRDefault="00FD2CD1" w:rsidP="00FD2CD1">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授权委托书</w:t>
      </w:r>
    </w:p>
    <w:p w:rsidR="00FD2CD1" w:rsidRDefault="00FD2CD1" w:rsidP="00FD2CD1">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w:t>
      </w:r>
      <w:r>
        <w:rPr>
          <w:rFonts w:ascii="宋体" w:hAnsi="宋体" w:cs="宋体"/>
          <w:sz w:val="28"/>
          <w:szCs w:val="28"/>
        </w:rPr>
        <w:t>2汽车租赁经营许可证</w:t>
      </w:r>
    </w:p>
    <w:p w:rsidR="00FD2CD1" w:rsidRDefault="00FD2CD1" w:rsidP="00FD2CD1">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附件3前三年内在经营活动中没有重大违法记录书面声明</w:t>
      </w:r>
    </w:p>
    <w:p w:rsidR="00FD2CD1" w:rsidRDefault="00FD2CD1" w:rsidP="00FD2CD1">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附件4报价函</w:t>
      </w:r>
    </w:p>
    <w:p w:rsidR="00FD2CD1" w:rsidRDefault="00FD2CD1" w:rsidP="00FD2CD1">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附件5采购内容及要求</w:t>
      </w:r>
    </w:p>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 w:rsidR="00FD2CD1" w:rsidRDefault="00FD2CD1" w:rsidP="00FD2CD1">
      <w:pPr>
        <w:widowControl/>
        <w:spacing w:before="100" w:beforeAutospacing="1" w:after="100" w:afterAutospacing="1"/>
        <w:jc w:val="left"/>
        <w:rPr>
          <w:rFonts w:ascii="宋体" w:hAns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1</w:t>
      </w:r>
    </w:p>
    <w:p w:rsidR="00FD2CD1" w:rsidRDefault="00FD2CD1" w:rsidP="00FD2CD1">
      <w:pPr>
        <w:widowControl/>
        <w:spacing w:before="100" w:beforeAutospacing="1" w:after="100" w:afterAutospacing="1"/>
        <w:jc w:val="center"/>
        <w:rPr>
          <w:rFonts w:ascii="宋体"/>
          <w:color w:val="000000"/>
          <w:kern w:val="0"/>
          <w:sz w:val="36"/>
          <w:szCs w:val="36"/>
        </w:rPr>
      </w:pPr>
      <w:r>
        <w:rPr>
          <w:rFonts w:ascii="宋体" w:hAnsi="宋体" w:cs="宋体" w:hint="eastAsia"/>
          <w:b/>
          <w:bCs/>
          <w:color w:val="000000"/>
          <w:kern w:val="0"/>
          <w:sz w:val="36"/>
          <w:szCs w:val="36"/>
        </w:rPr>
        <w:t>单位负责人授权书（若有）</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致：</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u w:val="single"/>
        </w:rPr>
        <w:t>福建省特种设备检验研究院三明分院</w:t>
      </w:r>
      <w:r>
        <w:rPr>
          <w:rFonts w:ascii="仿宋_GB2312" w:eastAsia="仿宋_GB2312" w:hint="eastAsia"/>
          <w:color w:val="000000"/>
          <w:kern w:val="0"/>
          <w:sz w:val="32"/>
          <w:szCs w:val="32"/>
          <w:u w:val="single"/>
        </w:rPr>
        <w:t>   </w:t>
      </w:r>
    </w:p>
    <w:p w:rsidR="00FD2CD1" w:rsidRDefault="00FD2CD1" w:rsidP="00FD2CD1">
      <w:pPr>
        <w:widowControl/>
        <w:ind w:firstLine="420"/>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我方的单位负责人</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单位负责人全名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授权</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投标人代表全名</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为投标人代表，代表我方参加</w:t>
      </w:r>
      <w:r>
        <w:rPr>
          <w:rFonts w:ascii="仿宋_GB2312" w:eastAsia="仿宋_GB2312" w:hAnsi="宋体" w:cs="宋体" w:hint="eastAsia"/>
          <w:color w:val="000000"/>
          <w:kern w:val="0"/>
          <w:sz w:val="32"/>
          <w:szCs w:val="32"/>
          <w:u w:val="single"/>
        </w:rPr>
        <w:t>（填写</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项目名称</w:t>
      </w:r>
      <w:r>
        <w:rPr>
          <w:rFonts w:ascii="仿宋_GB2312" w:eastAsia="仿宋_GB2312" w:cs="宋体" w:hint="eastAsia"/>
          <w:color w:val="000000"/>
          <w:kern w:val="0"/>
          <w:sz w:val="32"/>
          <w:szCs w:val="32"/>
          <w:u w:val="single"/>
        </w:rPr>
        <w:t>”</w:t>
      </w:r>
      <w:r>
        <w:rPr>
          <w:rFonts w:ascii="仿宋_GB2312" w:eastAsia="仿宋_GB2312" w:hAnsi="宋体" w:cs="宋体" w:hint="eastAsia"/>
          <w:color w:val="000000"/>
          <w:kern w:val="0"/>
          <w:sz w:val="32"/>
          <w:szCs w:val="32"/>
          <w:u w:val="single"/>
        </w:rPr>
        <w:t>）</w:t>
      </w:r>
      <w:r>
        <w:rPr>
          <w:rFonts w:ascii="仿宋_GB2312" w:eastAsia="仿宋_GB2312" w:hAnsi="宋体" w:cs="宋体" w:hint="eastAsia"/>
          <w:color w:val="000000"/>
          <w:kern w:val="0"/>
          <w:sz w:val="32"/>
          <w:szCs w:val="32"/>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FD2CD1" w:rsidRDefault="00FD2CD1" w:rsidP="00FD2CD1">
      <w:pPr>
        <w:widowControl/>
        <w:ind w:firstLineChars="181" w:firstLine="579"/>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投标人代表无转委权。特此授权。</w:t>
      </w:r>
    </w:p>
    <w:p w:rsidR="00FD2CD1" w:rsidRDefault="00FD2CD1" w:rsidP="00FD2CD1">
      <w:pPr>
        <w:widowControl/>
        <w:jc w:val="center"/>
        <w:rPr>
          <w:rFonts w:ascii="仿宋_GB2312" w:eastAsia="仿宋_GB2312"/>
          <w:color w:val="000000"/>
          <w:kern w:val="0"/>
          <w:sz w:val="32"/>
          <w:szCs w:val="32"/>
        </w:rPr>
      </w:pPr>
      <w:r>
        <w:rPr>
          <w:rFonts w:ascii="仿宋_GB2312" w:eastAsia="仿宋_GB2312" w:hAnsi="宋体" w:cs="宋体" w:hint="eastAsia"/>
          <w:color w:val="000000"/>
          <w:kern w:val="0"/>
          <w:sz w:val="32"/>
          <w:szCs w:val="32"/>
        </w:rPr>
        <w:t>（以下无正文）</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身份证号：</w:t>
      </w:r>
      <w:r>
        <w:rPr>
          <w:rFonts w:ascii="仿宋_GB2312" w:eastAsia="仿宋_GB2312" w:hint="eastAsia"/>
          <w:color w:val="000000"/>
          <w:kern w:val="0"/>
          <w:sz w:val="32"/>
          <w:szCs w:val="32"/>
          <w:u w:val="single"/>
        </w:rPr>
        <w:t>                        </w:t>
      </w:r>
      <w:r>
        <w:rPr>
          <w:rFonts w:ascii="仿宋_GB2312" w:eastAsia="仿宋_GB2312" w:hAnsi="宋体" w:cs="宋体" w:hint="eastAsia"/>
          <w:color w:val="000000"/>
          <w:kern w:val="0"/>
          <w:sz w:val="32"/>
          <w:szCs w:val="32"/>
        </w:rPr>
        <w:t>手机：</w:t>
      </w:r>
      <w:r>
        <w:rPr>
          <w:rFonts w:ascii="仿宋_GB2312" w:eastAsia="仿宋_GB2312" w:hint="eastAsia"/>
          <w:color w:val="000000"/>
          <w:kern w:val="0"/>
          <w:sz w:val="32"/>
          <w:szCs w:val="32"/>
          <w:u w:val="single"/>
        </w:rPr>
        <w:t>              </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授权方</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w:t>
      </w:r>
      <w:r>
        <w:rPr>
          <w:rFonts w:ascii="仿宋_GB2312" w:eastAsia="仿宋_GB2312" w:hAnsi="宋体" w:cs="宋体" w:hint="eastAsia"/>
          <w:color w:val="000000"/>
          <w:kern w:val="0"/>
          <w:sz w:val="32"/>
          <w:szCs w:val="32"/>
          <w:u w:val="single"/>
        </w:rPr>
        <w:t>（全称并加盖单位公章）</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单位负责人签字或盖章：</w:t>
      </w:r>
      <w:r>
        <w:rPr>
          <w:rFonts w:ascii="仿宋_GB2312" w:eastAsia="仿宋_GB2312" w:hint="eastAsia"/>
          <w:color w:val="000000"/>
          <w:kern w:val="0"/>
          <w:sz w:val="32"/>
          <w:szCs w:val="32"/>
          <w:u w:val="single"/>
        </w:rPr>
        <w:t>                   </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接受授权方</w:t>
      </w:r>
    </w:p>
    <w:p w:rsidR="00FD2CD1" w:rsidRDefault="00FD2CD1" w:rsidP="00FD2CD1">
      <w:pPr>
        <w:widowControl/>
        <w:jc w:val="left"/>
        <w:rPr>
          <w:rFonts w:ascii="仿宋_GB2312" w:eastAsia="仿宋_GB2312"/>
          <w:color w:val="000000"/>
          <w:kern w:val="0"/>
          <w:sz w:val="32"/>
          <w:szCs w:val="32"/>
        </w:rPr>
      </w:pPr>
      <w:r>
        <w:rPr>
          <w:rFonts w:ascii="仿宋_GB2312" w:eastAsia="仿宋_GB2312" w:hAnsi="宋体" w:cs="宋体" w:hint="eastAsia"/>
          <w:color w:val="000000"/>
          <w:kern w:val="0"/>
          <w:sz w:val="32"/>
          <w:szCs w:val="32"/>
        </w:rPr>
        <w:t>投标人代表签字：</w:t>
      </w:r>
      <w:r>
        <w:rPr>
          <w:rFonts w:ascii="仿宋_GB2312" w:eastAsia="仿宋_GB2312" w:hint="eastAsia"/>
          <w:color w:val="000000"/>
          <w:kern w:val="0"/>
          <w:sz w:val="32"/>
          <w:szCs w:val="32"/>
          <w:u w:val="single"/>
        </w:rPr>
        <w:t>                   </w:t>
      </w:r>
    </w:p>
    <w:p w:rsidR="00FD2CD1" w:rsidRDefault="00FD2CD1" w:rsidP="00FD2CD1">
      <w:pPr>
        <w:widowControl/>
        <w:jc w:val="left"/>
        <w:rPr>
          <w:rFonts w:ascii="仿宋_GB2312" w:eastAsia="仿宋_GB2312"/>
          <w:color w:val="000000"/>
          <w:kern w:val="0"/>
          <w:sz w:val="32"/>
          <w:szCs w:val="32"/>
        </w:rPr>
      </w:pPr>
      <w:r>
        <w:rPr>
          <w:rFonts w:ascii="仿宋_GB2312" w:eastAsia="仿宋_GB2312" w:hint="eastAsia"/>
          <w:color w:val="000000"/>
          <w:kern w:val="0"/>
          <w:sz w:val="32"/>
          <w:szCs w:val="32"/>
        </w:rPr>
        <w:t> </w:t>
      </w:r>
    </w:p>
    <w:p w:rsidR="00FD2CD1" w:rsidRDefault="00FD2CD1" w:rsidP="00FD2CD1">
      <w:pPr>
        <w:widowControl/>
        <w:ind w:right="640" w:firstLineChars="1050" w:firstLine="33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签署日期：   年  月   日</w:t>
      </w:r>
    </w:p>
    <w:p w:rsidR="00FD2CD1" w:rsidRDefault="00FD2CD1" w:rsidP="00FD2CD1">
      <w:pPr>
        <w:widowControl/>
        <w:ind w:right="640" w:firstLineChars="1050" w:firstLine="3360"/>
        <w:rPr>
          <w:rFonts w:ascii="仿宋_GB2312" w:eastAsia="仿宋_GB2312"/>
          <w:color w:val="000000"/>
          <w:kern w:val="0"/>
          <w:sz w:val="32"/>
          <w:szCs w:val="32"/>
        </w:rPr>
      </w:pPr>
    </w:p>
    <w:p w:rsidR="00FD2CD1" w:rsidRDefault="00FD2CD1" w:rsidP="00FD2CD1">
      <w:pPr>
        <w:widowControl/>
        <w:spacing w:before="100" w:beforeAutospacing="1" w:after="100" w:afterAutospacing="1"/>
        <w:jc w:val="left"/>
        <w:rPr>
          <w:rFonts w:ascii="宋体"/>
          <w:color w:val="000000"/>
          <w:kern w:val="0"/>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3</w:t>
      </w:r>
    </w:p>
    <w:p w:rsidR="00FD2CD1" w:rsidRDefault="00FD2CD1" w:rsidP="00FD2CD1">
      <w:pPr>
        <w:pStyle w:val="a4"/>
        <w:adjustRightInd w:val="0"/>
        <w:snapToGrid w:val="0"/>
        <w:spacing w:line="560" w:lineRule="exact"/>
        <w:jc w:val="center"/>
        <w:rPr>
          <w:rStyle w:val="a3"/>
          <w:color w:val="000000"/>
          <w:sz w:val="36"/>
          <w:szCs w:val="36"/>
        </w:rPr>
      </w:pPr>
      <w:r>
        <w:rPr>
          <w:rStyle w:val="a3"/>
          <w:rFonts w:hint="eastAsia"/>
          <w:color w:val="000000"/>
          <w:sz w:val="36"/>
          <w:szCs w:val="36"/>
        </w:rPr>
        <w:t>参加采购活动前三年内在经营活动中没有</w:t>
      </w:r>
    </w:p>
    <w:p w:rsidR="00FD2CD1" w:rsidRDefault="00FD2CD1" w:rsidP="00FD2CD1">
      <w:pPr>
        <w:pStyle w:val="a4"/>
        <w:adjustRightInd w:val="0"/>
        <w:snapToGrid w:val="0"/>
        <w:spacing w:line="560" w:lineRule="exact"/>
        <w:jc w:val="center"/>
        <w:rPr>
          <w:color w:val="000000"/>
          <w:sz w:val="36"/>
          <w:szCs w:val="36"/>
        </w:rPr>
      </w:pPr>
      <w:r>
        <w:rPr>
          <w:rStyle w:val="a3"/>
          <w:rFonts w:hint="eastAsia"/>
          <w:color w:val="000000"/>
          <w:sz w:val="36"/>
          <w:szCs w:val="36"/>
        </w:rPr>
        <w:t>重大违法记录书面声明</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致：</w:t>
      </w:r>
      <w:r>
        <w:rPr>
          <w:rFonts w:eastAsia="仿宋_GB2312" w:hint="eastAsia"/>
          <w:color w:val="000000"/>
          <w:sz w:val="32"/>
          <w:szCs w:val="32"/>
          <w:u w:val="single"/>
        </w:rPr>
        <w:t>  </w:t>
      </w:r>
      <w:r>
        <w:rPr>
          <w:rFonts w:ascii="仿宋_GB2312" w:eastAsia="仿宋_GB2312" w:hint="eastAsia"/>
          <w:color w:val="000000"/>
          <w:sz w:val="32"/>
          <w:szCs w:val="32"/>
          <w:u w:val="single"/>
        </w:rPr>
        <w:t>福建省特种设备检验研究院三明分院</w:t>
      </w:r>
      <w:r>
        <w:rPr>
          <w:rFonts w:eastAsia="仿宋_GB2312" w:hint="eastAsia"/>
          <w:color w:val="000000"/>
          <w:sz w:val="32"/>
          <w:szCs w:val="32"/>
          <w:u w:val="single"/>
        </w:rPr>
        <w:t>   </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参加采购活动前三年内，我方在经营活动中没有重大违法记录，也无行贿犯罪记录，否则产生不利后果由我方承担责任。</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特此声明。</w:t>
      </w:r>
    </w:p>
    <w:p w:rsidR="00FD2CD1" w:rsidRDefault="00FD2CD1" w:rsidP="00FD2CD1">
      <w:pPr>
        <w:pStyle w:val="a4"/>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★注意：</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1、“重大违法记录”指投标人因违法经营受到刑事处罚或责令停产停业、吊销许可证或执照、较大数额罚款等行政处罚。</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2、纸质投标文件正本中的本声明应为原件。</w:t>
      </w:r>
    </w:p>
    <w:p w:rsidR="00FD2CD1" w:rsidRDefault="00FD2CD1" w:rsidP="00FD2CD1">
      <w:pPr>
        <w:pStyle w:val="a4"/>
        <w:ind w:firstLineChars="200" w:firstLine="640"/>
        <w:rPr>
          <w:rFonts w:ascii="仿宋_GB2312" w:eastAsia="仿宋_GB2312"/>
          <w:color w:val="000000"/>
          <w:sz w:val="32"/>
          <w:szCs w:val="32"/>
        </w:rPr>
      </w:pPr>
      <w:r>
        <w:rPr>
          <w:rFonts w:ascii="仿宋_GB2312" w:eastAsia="仿宋_GB2312" w:hint="eastAsia"/>
          <w:color w:val="000000"/>
          <w:sz w:val="32"/>
          <w:szCs w:val="32"/>
        </w:rPr>
        <w:t>3、请投标人根据实际情况如实声明，否则</w:t>
      </w:r>
      <w:r>
        <w:rPr>
          <w:rStyle w:val="a3"/>
          <w:rFonts w:ascii="仿宋_GB2312" w:eastAsia="仿宋_GB2312" w:hint="eastAsia"/>
          <w:color w:val="000000"/>
          <w:sz w:val="32"/>
          <w:szCs w:val="32"/>
        </w:rPr>
        <w:t>视为提供虚假材料。</w:t>
      </w:r>
    </w:p>
    <w:p w:rsidR="00FD2CD1" w:rsidRDefault="00FD2CD1" w:rsidP="00FD2CD1">
      <w:pPr>
        <w:pStyle w:val="a4"/>
        <w:rPr>
          <w:rFonts w:ascii="仿宋_GB2312" w:eastAsia="仿宋_GB2312"/>
          <w:color w:val="000000"/>
          <w:sz w:val="32"/>
          <w:szCs w:val="32"/>
        </w:rPr>
      </w:pPr>
      <w:r>
        <w:rPr>
          <w:rFonts w:ascii="仿宋_GB2312" w:eastAsia="仿宋_GB2312" w:hint="eastAsia"/>
          <w:color w:val="000000"/>
          <w:sz w:val="32"/>
          <w:szCs w:val="32"/>
        </w:rPr>
        <w:t>投标人：</w:t>
      </w:r>
      <w:r>
        <w:rPr>
          <w:rFonts w:ascii="仿宋_GB2312" w:eastAsia="仿宋_GB2312" w:hint="eastAsia"/>
          <w:color w:val="000000"/>
          <w:sz w:val="32"/>
          <w:szCs w:val="32"/>
          <w:u w:val="single"/>
        </w:rPr>
        <w:t>（全称并加盖单位公章）</w:t>
      </w:r>
    </w:p>
    <w:p w:rsidR="00FD2CD1" w:rsidRDefault="00FD2CD1" w:rsidP="00FD2CD1">
      <w:pPr>
        <w:pStyle w:val="a4"/>
        <w:rPr>
          <w:rFonts w:ascii="仿宋_GB2312" w:eastAsia="仿宋_GB2312"/>
          <w:color w:val="000000"/>
          <w:sz w:val="32"/>
          <w:szCs w:val="32"/>
        </w:rPr>
      </w:pPr>
      <w:r>
        <w:rPr>
          <w:rFonts w:ascii="仿宋_GB2312" w:eastAsia="仿宋_GB2312" w:hint="eastAsia"/>
          <w:color w:val="000000"/>
          <w:sz w:val="32"/>
          <w:szCs w:val="32"/>
        </w:rPr>
        <w:t>投标人代表签字：</w:t>
      </w:r>
      <w:r>
        <w:rPr>
          <w:rFonts w:eastAsia="仿宋_GB2312" w:hint="eastAsia"/>
          <w:color w:val="000000"/>
          <w:sz w:val="32"/>
          <w:szCs w:val="32"/>
          <w:u w:val="single"/>
        </w:rPr>
        <w:t>                   </w:t>
      </w:r>
    </w:p>
    <w:p w:rsidR="00FD2CD1" w:rsidRDefault="00FD2CD1" w:rsidP="00FD2CD1">
      <w:pPr>
        <w:pStyle w:val="a4"/>
        <w:rPr>
          <w:rFonts w:ascii="仿宋_GB2312" w:eastAsia="仿宋_GB2312"/>
          <w:color w:val="000000"/>
          <w:sz w:val="32"/>
          <w:szCs w:val="32"/>
        </w:rPr>
      </w:pPr>
      <w:r>
        <w:rPr>
          <w:rFonts w:ascii="仿宋_GB2312" w:eastAsia="仿宋_GB2312" w:hint="eastAsia"/>
          <w:color w:val="000000"/>
          <w:sz w:val="32"/>
          <w:szCs w:val="32"/>
        </w:rPr>
        <w:t>日期：年月</w:t>
      </w:r>
      <w:r>
        <w:rPr>
          <w:rFonts w:eastAsia="仿宋_GB2312" w:hint="eastAsia"/>
          <w:color w:val="000000"/>
          <w:sz w:val="32"/>
          <w:szCs w:val="32"/>
        </w:rPr>
        <w:t>   </w:t>
      </w:r>
      <w:r>
        <w:rPr>
          <w:rFonts w:ascii="仿宋_GB2312" w:eastAsia="仿宋_GB2312" w:hint="eastAsia"/>
          <w:color w:val="000000"/>
          <w:sz w:val="32"/>
          <w:szCs w:val="32"/>
        </w:rPr>
        <w:t>日</w:t>
      </w: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Pr>
        <w:widowControl/>
        <w:shd w:val="clear" w:color="auto" w:fill="FFFFFF"/>
        <w:spacing w:line="480" w:lineRule="auto"/>
        <w:jc w:val="left"/>
        <w:rPr>
          <w:rFonts w:ascii="宋体" w:hAnsi="宋体" w:cs="宋体"/>
          <w:color w:val="000000"/>
          <w:kern w:val="0"/>
          <w:sz w:val="28"/>
          <w:szCs w:val="28"/>
        </w:rPr>
      </w:pPr>
    </w:p>
    <w:p w:rsidR="00FD2CD1" w:rsidRDefault="00FD2CD1" w:rsidP="00FD2CD1"/>
    <w:p w:rsidR="00FD2CD1" w:rsidRDefault="00FD2CD1" w:rsidP="00FD2CD1">
      <w:pPr>
        <w:widowControl/>
        <w:shd w:val="clear" w:color="auto" w:fill="FFFFFF"/>
        <w:spacing w:line="480" w:lineRule="auto"/>
        <w:jc w:val="left"/>
        <w:rPr>
          <w:rFonts w:ascii="宋体" w:hAnsi="宋体" w:cs="宋体"/>
          <w:color w:val="000000"/>
          <w:kern w:val="0"/>
          <w:sz w:val="28"/>
          <w:szCs w:val="28"/>
        </w:rPr>
      </w:pPr>
      <w:r>
        <w:rPr>
          <w:rFonts w:ascii="宋体" w:hAnsi="宋体" w:cs="宋体" w:hint="eastAsia"/>
          <w:color w:val="000000"/>
          <w:kern w:val="0"/>
          <w:sz w:val="28"/>
          <w:szCs w:val="28"/>
        </w:rPr>
        <w:lastRenderedPageBreak/>
        <w:t>附件4：</w:t>
      </w:r>
    </w:p>
    <w:p w:rsidR="00FD2CD1" w:rsidRDefault="00FD2CD1" w:rsidP="00FD2CD1">
      <w:pPr>
        <w:spacing w:line="480" w:lineRule="auto"/>
        <w:jc w:val="center"/>
        <w:rPr>
          <w:rFonts w:ascii="宋体" w:hAnsi="宋体"/>
          <w:b/>
          <w:sz w:val="28"/>
          <w:szCs w:val="28"/>
        </w:rPr>
      </w:pPr>
      <w:r>
        <w:rPr>
          <w:rFonts w:ascii="宋体" w:hAnsi="宋体" w:hint="eastAsia"/>
          <w:b/>
          <w:sz w:val="28"/>
          <w:szCs w:val="28"/>
        </w:rPr>
        <w:t>省特检院三明分院汽车租赁服务采购报价函</w:t>
      </w:r>
    </w:p>
    <w:p w:rsidR="00FD2CD1" w:rsidRDefault="00FD2CD1" w:rsidP="00FD2CD1">
      <w:pPr>
        <w:widowControl/>
        <w:tabs>
          <w:tab w:val="left" w:pos="5355"/>
        </w:tabs>
        <w:spacing w:line="480" w:lineRule="auto"/>
        <w:rPr>
          <w:rFonts w:ascii="宋体" w:hAnsi="宋体" w:cs="宋体"/>
          <w:sz w:val="28"/>
          <w:szCs w:val="28"/>
        </w:rPr>
      </w:pPr>
      <w:r>
        <w:rPr>
          <w:rFonts w:ascii="宋体" w:hAnsi="宋体" w:cs="宋体" w:hint="eastAsia"/>
          <w:sz w:val="28"/>
          <w:szCs w:val="28"/>
        </w:rPr>
        <w:t>福建省特种设备检验研究院三明分院：</w:t>
      </w:r>
      <w:r>
        <w:rPr>
          <w:rFonts w:ascii="宋体" w:hAnsi="宋体" w:cs="宋体" w:hint="eastAsia"/>
          <w:sz w:val="28"/>
          <w:szCs w:val="28"/>
        </w:rPr>
        <w:tab/>
      </w:r>
    </w:p>
    <w:p w:rsidR="00FD2CD1" w:rsidRDefault="00FD2CD1" w:rsidP="00FD2CD1">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根据贵单位的</w:t>
      </w:r>
      <w:r>
        <w:rPr>
          <w:rFonts w:ascii="宋体" w:hAnsi="宋体" w:cs="宋体" w:hint="eastAsia"/>
          <w:sz w:val="28"/>
          <w:szCs w:val="28"/>
          <w:u w:val="single"/>
        </w:rPr>
        <w:t>福建省特种设备检验研究院三明分院汽车租赁服务采购 </w:t>
      </w:r>
      <w:r>
        <w:rPr>
          <w:rFonts w:ascii="宋体" w:hAnsi="宋体" w:cs="宋体" w:hint="eastAsia"/>
          <w:color w:val="111111"/>
          <w:kern w:val="0"/>
          <w:sz w:val="28"/>
          <w:szCs w:val="28"/>
        </w:rPr>
        <w:t>公告，我公司已充分了解贵单位的需求，并承诺我司完全符合贵单位的各项要求。</w:t>
      </w:r>
    </w:p>
    <w:p w:rsidR="00FD2CD1" w:rsidRDefault="00FD2CD1" w:rsidP="00FD2CD1">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经研究，我方报价如下：</w:t>
      </w:r>
      <w:r w:rsidR="00BD3966">
        <w:rPr>
          <w:rFonts w:ascii="宋体" w:hAnsi="宋体" w:cs="宋体" w:hint="eastAsia"/>
          <w:color w:val="111111"/>
          <w:kern w:val="0"/>
          <w:sz w:val="28"/>
          <w:szCs w:val="28"/>
        </w:rPr>
        <w:t xml:space="preserve">     </w:t>
      </w:r>
      <w:r>
        <w:rPr>
          <w:rFonts w:ascii="宋体" w:hAnsi="宋体" w:cs="宋体" w:hint="eastAsia"/>
          <w:color w:val="111111"/>
          <w:kern w:val="0"/>
          <w:sz w:val="28"/>
          <w:szCs w:val="28"/>
        </w:rPr>
        <w:t>元</w:t>
      </w:r>
      <w:r w:rsidR="00E17991">
        <w:rPr>
          <w:rFonts w:ascii="宋体" w:hAnsi="宋体" w:cs="宋体" w:hint="eastAsia"/>
          <w:color w:val="111111"/>
          <w:kern w:val="0"/>
          <w:sz w:val="28"/>
          <w:szCs w:val="28"/>
        </w:rPr>
        <w:t>/公里</w:t>
      </w:r>
      <w:r>
        <w:rPr>
          <w:rFonts w:ascii="宋体" w:hAnsi="宋体" w:cs="宋体" w:hint="eastAsia"/>
          <w:color w:val="111111"/>
          <w:kern w:val="0"/>
          <w:sz w:val="28"/>
          <w:szCs w:val="28"/>
        </w:rPr>
        <w:t xml:space="preserve"> 。</w:t>
      </w:r>
    </w:p>
    <w:p w:rsidR="00FD2CD1" w:rsidRDefault="00FD2CD1" w:rsidP="00FD2CD1">
      <w:pPr>
        <w:widowControl/>
        <w:spacing w:line="480" w:lineRule="auto"/>
        <w:ind w:firstLineChars="200" w:firstLine="560"/>
        <w:jc w:val="left"/>
        <w:rPr>
          <w:rFonts w:ascii="宋体" w:hAnsi="宋体" w:cs="宋体"/>
          <w:color w:val="111111"/>
          <w:kern w:val="0"/>
          <w:sz w:val="28"/>
          <w:szCs w:val="28"/>
        </w:rPr>
      </w:pPr>
      <w:r>
        <w:rPr>
          <w:rFonts w:ascii="宋体" w:hAnsi="宋体" w:cs="宋体" w:hint="eastAsia"/>
          <w:color w:val="111111"/>
          <w:kern w:val="0"/>
          <w:sz w:val="28"/>
          <w:szCs w:val="28"/>
        </w:rPr>
        <w:t>以上报价金额为含税价格。 </w:t>
      </w:r>
    </w:p>
    <w:p w:rsidR="00FD2CD1" w:rsidRDefault="00FD2CD1" w:rsidP="00FD2CD1">
      <w:pPr>
        <w:widowControl/>
        <w:spacing w:line="480" w:lineRule="auto"/>
        <w:ind w:firstLineChars="150" w:firstLine="420"/>
        <w:jc w:val="left"/>
        <w:rPr>
          <w:rFonts w:ascii="宋体" w:hAnsi="宋体" w:cs="宋体"/>
          <w:color w:val="111111"/>
          <w:kern w:val="0"/>
          <w:sz w:val="28"/>
          <w:szCs w:val="28"/>
        </w:rPr>
      </w:pPr>
    </w:p>
    <w:p w:rsidR="00FD2CD1" w:rsidRDefault="00FD2CD1" w:rsidP="00FD2CD1">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报价单位：</w:t>
      </w:r>
      <w:r>
        <w:rPr>
          <w:rFonts w:ascii="宋体" w:hAnsi="宋体" w:cs="宋体" w:hint="eastAsia"/>
          <w:color w:val="111111"/>
          <w:kern w:val="0"/>
          <w:sz w:val="28"/>
          <w:szCs w:val="28"/>
          <w:u w:val="single"/>
        </w:rPr>
        <w:t xml:space="preserve">                            </w:t>
      </w:r>
      <w:r>
        <w:rPr>
          <w:rFonts w:ascii="宋体" w:hAnsi="宋体" w:cs="宋体" w:hint="eastAsia"/>
          <w:iCs/>
          <w:color w:val="111111"/>
          <w:kern w:val="0"/>
          <w:sz w:val="28"/>
          <w:szCs w:val="28"/>
          <w:u w:val="single"/>
        </w:rPr>
        <w:t>（盖章）</w:t>
      </w:r>
    </w:p>
    <w:p w:rsidR="00FD2CD1" w:rsidRDefault="00FD2CD1" w:rsidP="00FD2CD1">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单位地址：</w:t>
      </w:r>
      <w:r>
        <w:rPr>
          <w:rFonts w:ascii="宋体" w:hAnsi="宋体" w:cs="宋体" w:hint="eastAsia"/>
          <w:color w:val="111111"/>
          <w:kern w:val="0"/>
          <w:sz w:val="28"/>
          <w:szCs w:val="28"/>
          <w:u w:val="single"/>
        </w:rPr>
        <w:t xml:space="preserve">                                       </w:t>
      </w:r>
    </w:p>
    <w:p w:rsidR="00FD2CD1" w:rsidRDefault="00FD2CD1" w:rsidP="00FD2CD1">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联系人：</w:t>
      </w:r>
      <w:r>
        <w:rPr>
          <w:rFonts w:ascii="宋体" w:hAnsi="宋体" w:cs="宋体" w:hint="eastAsia"/>
          <w:color w:val="111111"/>
          <w:kern w:val="0"/>
          <w:sz w:val="28"/>
          <w:szCs w:val="28"/>
          <w:u w:val="single"/>
        </w:rPr>
        <w:t xml:space="preserve">                                                                              </w:t>
      </w:r>
    </w:p>
    <w:p w:rsidR="00FD2CD1" w:rsidRDefault="00FD2CD1" w:rsidP="00FD2CD1">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联系电话：</w:t>
      </w:r>
      <w:r>
        <w:rPr>
          <w:rFonts w:ascii="宋体" w:hAnsi="宋体" w:cs="宋体" w:hint="eastAsia"/>
          <w:color w:val="111111"/>
          <w:kern w:val="0"/>
          <w:sz w:val="28"/>
          <w:szCs w:val="28"/>
          <w:u w:val="single"/>
        </w:rPr>
        <w:t xml:space="preserve">                                     </w:t>
      </w:r>
    </w:p>
    <w:p w:rsidR="00FD2CD1" w:rsidRDefault="00FD2CD1" w:rsidP="00FD2CD1">
      <w:pPr>
        <w:widowControl/>
        <w:spacing w:line="480" w:lineRule="auto"/>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FD2CD1" w:rsidRDefault="00FD2CD1" w:rsidP="00FD2CD1">
      <w:pPr>
        <w:widowControl/>
        <w:spacing w:line="480" w:lineRule="auto"/>
        <w:ind w:firstLine="5460"/>
        <w:jc w:val="left"/>
        <w:rPr>
          <w:rFonts w:ascii="宋体" w:hAnsi="宋体" w:cs="宋体"/>
          <w:color w:val="111111"/>
          <w:kern w:val="0"/>
          <w:sz w:val="28"/>
          <w:szCs w:val="28"/>
        </w:rPr>
      </w:pPr>
      <w:r>
        <w:rPr>
          <w:rFonts w:ascii="宋体" w:hAnsi="宋体" w:cs="宋体" w:hint="eastAsia"/>
          <w:color w:val="111111"/>
          <w:kern w:val="0"/>
          <w:sz w:val="28"/>
          <w:szCs w:val="28"/>
        </w:rPr>
        <w:t xml:space="preserve">　 </w:t>
      </w:r>
    </w:p>
    <w:p w:rsidR="00FD2CD1" w:rsidRDefault="00FD2CD1" w:rsidP="00FD2CD1">
      <w:pPr>
        <w:widowControl/>
        <w:spacing w:line="480" w:lineRule="auto"/>
        <w:ind w:leftChars="50" w:left="105" w:firstLineChars="1600" w:firstLine="3840"/>
        <w:rPr>
          <w:rFonts w:ascii="微软雅黑" w:eastAsia="微软雅黑" w:hAnsi="微软雅黑" w:cs="宋体"/>
          <w:color w:val="111111"/>
          <w:kern w:val="0"/>
          <w:sz w:val="24"/>
        </w:rPr>
      </w:pPr>
    </w:p>
    <w:p w:rsidR="00FD2CD1" w:rsidRDefault="00FD2CD1" w:rsidP="00FD2CD1">
      <w:pPr>
        <w:widowControl/>
        <w:spacing w:line="480" w:lineRule="auto"/>
        <w:ind w:leftChars="50" w:left="105" w:firstLineChars="1600" w:firstLine="3840"/>
        <w:rPr>
          <w:rFonts w:ascii="微软雅黑" w:eastAsia="微软雅黑" w:hAnsi="微软雅黑" w:cs="宋体"/>
          <w:color w:val="111111"/>
          <w:kern w:val="0"/>
          <w:sz w:val="24"/>
        </w:rPr>
      </w:pPr>
    </w:p>
    <w:p w:rsidR="00FD2CD1" w:rsidRDefault="00FD2CD1" w:rsidP="00FD2CD1">
      <w:pPr>
        <w:widowControl/>
        <w:spacing w:line="480" w:lineRule="auto"/>
        <w:ind w:firstLineChars="1350" w:firstLine="3780"/>
        <w:rPr>
          <w:rFonts w:ascii="宋体" w:hAnsi="宋体" w:cs="宋体"/>
          <w:color w:val="111111"/>
          <w:kern w:val="0"/>
          <w:sz w:val="28"/>
          <w:szCs w:val="28"/>
        </w:rPr>
      </w:pPr>
      <w:r>
        <w:rPr>
          <w:rFonts w:ascii="宋体" w:hAnsi="宋体" w:cs="宋体" w:hint="eastAsia"/>
          <w:color w:val="111111"/>
          <w:kern w:val="0"/>
          <w:sz w:val="28"/>
          <w:szCs w:val="28"/>
        </w:rPr>
        <w:t>日期：   年   月    日 </w:t>
      </w:r>
    </w:p>
    <w:p w:rsidR="00E17991" w:rsidRDefault="00E17991" w:rsidP="00FD2CD1">
      <w:pPr>
        <w:widowControl/>
        <w:spacing w:line="480" w:lineRule="auto"/>
        <w:ind w:firstLineChars="1350" w:firstLine="3780"/>
        <w:rPr>
          <w:rFonts w:ascii="宋体" w:hAnsi="宋体" w:cs="宋体"/>
          <w:color w:val="111111"/>
          <w:kern w:val="0"/>
          <w:sz w:val="28"/>
          <w:szCs w:val="28"/>
        </w:rPr>
      </w:pPr>
    </w:p>
    <w:p w:rsidR="00E17991" w:rsidRDefault="00E17991" w:rsidP="00FD2CD1">
      <w:pPr>
        <w:widowControl/>
        <w:spacing w:line="480" w:lineRule="auto"/>
        <w:ind w:firstLineChars="1350" w:firstLine="3780"/>
        <w:rPr>
          <w:rFonts w:ascii="宋体" w:hAnsi="宋体" w:cs="宋体"/>
          <w:color w:val="111111"/>
          <w:kern w:val="0"/>
          <w:sz w:val="28"/>
          <w:szCs w:val="28"/>
        </w:rPr>
      </w:pPr>
    </w:p>
    <w:p w:rsidR="00E17991" w:rsidRDefault="00E17991" w:rsidP="00FD2CD1">
      <w:pPr>
        <w:widowControl/>
        <w:spacing w:line="480" w:lineRule="auto"/>
        <w:ind w:firstLineChars="1350" w:firstLine="3780"/>
        <w:rPr>
          <w:rFonts w:ascii="宋体" w:hAnsi="宋体" w:cs="宋体"/>
          <w:color w:val="111111"/>
          <w:kern w:val="0"/>
          <w:sz w:val="28"/>
          <w:szCs w:val="28"/>
        </w:rPr>
      </w:pPr>
    </w:p>
    <w:p w:rsidR="00E17991" w:rsidRDefault="00E17991" w:rsidP="00FD2CD1">
      <w:pPr>
        <w:widowControl/>
        <w:spacing w:line="480" w:lineRule="auto"/>
        <w:ind w:firstLineChars="1350" w:firstLine="3780"/>
        <w:rPr>
          <w:rFonts w:ascii="宋体" w:hAnsi="宋体" w:cs="宋体"/>
          <w:color w:val="111111"/>
          <w:kern w:val="0"/>
          <w:sz w:val="28"/>
          <w:szCs w:val="28"/>
        </w:rPr>
      </w:pPr>
    </w:p>
    <w:p w:rsidR="00E17991" w:rsidRDefault="00E17991" w:rsidP="00E17991">
      <w:pPr>
        <w:widowControl/>
        <w:spacing w:line="480" w:lineRule="auto"/>
        <w:ind w:leftChars="50" w:left="105" w:firstLineChars="1600" w:firstLine="3840"/>
        <w:rPr>
          <w:rFonts w:ascii="微软雅黑" w:eastAsia="微软雅黑" w:hAnsi="微软雅黑" w:cs="宋体"/>
          <w:color w:val="111111"/>
          <w:kern w:val="0"/>
          <w:sz w:val="24"/>
        </w:rPr>
      </w:pPr>
    </w:p>
    <w:p w:rsidR="00E17991" w:rsidRDefault="00E17991" w:rsidP="00E17991">
      <w:pPr>
        <w:widowControl/>
        <w:spacing w:line="480" w:lineRule="auto"/>
        <w:rPr>
          <w:rFonts w:ascii="宋体" w:hAnsi="宋体" w:cs="宋体"/>
          <w:color w:val="111111"/>
          <w:kern w:val="0"/>
          <w:sz w:val="28"/>
          <w:szCs w:val="28"/>
        </w:rPr>
      </w:pPr>
      <w:r>
        <w:rPr>
          <w:rFonts w:ascii="宋体" w:hAnsi="宋体" w:cs="宋体" w:hint="eastAsia"/>
          <w:color w:val="111111"/>
          <w:kern w:val="0"/>
          <w:sz w:val="28"/>
          <w:szCs w:val="28"/>
        </w:rPr>
        <w:t>附件5：</w:t>
      </w:r>
    </w:p>
    <w:p w:rsidR="00E17991" w:rsidRDefault="00E17991" w:rsidP="00E17991">
      <w:pPr>
        <w:widowControl/>
        <w:spacing w:line="480" w:lineRule="auto"/>
        <w:jc w:val="center"/>
        <w:rPr>
          <w:rFonts w:ascii="宋体" w:hAnsi="宋体" w:cs="宋体"/>
          <w:b/>
          <w:color w:val="111111"/>
          <w:kern w:val="0"/>
          <w:sz w:val="32"/>
          <w:szCs w:val="32"/>
        </w:rPr>
      </w:pPr>
      <w:r>
        <w:rPr>
          <w:rFonts w:ascii="宋体" w:hAnsi="宋体" w:cs="宋体" w:hint="eastAsia"/>
          <w:b/>
          <w:color w:val="111111"/>
          <w:kern w:val="0"/>
          <w:sz w:val="32"/>
          <w:szCs w:val="32"/>
        </w:rPr>
        <w:t>租赁车辆情况表</w:t>
      </w:r>
    </w:p>
    <w:p w:rsidR="00E17991" w:rsidRDefault="00E17991" w:rsidP="00E17991">
      <w:pPr>
        <w:widowControl/>
        <w:spacing w:line="480" w:lineRule="auto"/>
        <w:jc w:val="center"/>
        <w:rPr>
          <w:rFonts w:ascii="宋体" w:hAnsi="宋体" w:cs="宋体"/>
          <w:b/>
          <w:color w:val="111111"/>
          <w:kern w:val="0"/>
          <w:sz w:val="28"/>
          <w:szCs w:val="28"/>
        </w:rPr>
      </w:pPr>
      <w:r>
        <w:rPr>
          <w:rFonts w:ascii="宋体" w:hAnsi="宋体" w:cs="宋体" w:hint="eastAsia"/>
          <w:b/>
          <w:color w:val="111111"/>
          <w:kern w:val="0"/>
          <w:sz w:val="32"/>
          <w:szCs w:val="32"/>
        </w:rPr>
        <w:t xml:space="preserve">                                          </w:t>
      </w:r>
      <w:r>
        <w:rPr>
          <w:rFonts w:ascii="宋体" w:hAnsi="宋体" w:cs="宋体" w:hint="eastAsia"/>
          <w:b/>
          <w:color w:val="111111"/>
          <w:kern w:val="0"/>
          <w:sz w:val="28"/>
          <w:szCs w:val="28"/>
        </w:rPr>
        <w:t xml:space="preserve"> 单价：万元</w:t>
      </w:r>
    </w:p>
    <w:tbl>
      <w:tblPr>
        <w:tblW w:w="0" w:type="auto"/>
        <w:jc w:val="center"/>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653"/>
        <w:gridCol w:w="1080"/>
        <w:gridCol w:w="1274"/>
        <w:gridCol w:w="1426"/>
        <w:gridCol w:w="1800"/>
      </w:tblGrid>
      <w:tr w:rsidR="00E17991" w:rsidRPr="007D0129" w:rsidTr="009B75C5">
        <w:trPr>
          <w:jc w:val="center"/>
        </w:trPr>
        <w:tc>
          <w:tcPr>
            <w:tcW w:w="1188" w:type="dxa"/>
            <w:vAlign w:val="center"/>
          </w:tcPr>
          <w:p w:rsidR="00E17991" w:rsidRPr="007D0129" w:rsidRDefault="00E17991" w:rsidP="00E17991">
            <w:pPr>
              <w:widowControl/>
              <w:spacing w:line="480" w:lineRule="auto"/>
              <w:jc w:val="center"/>
              <w:rPr>
                <w:rFonts w:ascii="宋体" w:hAnsi="宋体" w:cs="宋体"/>
                <w:b/>
                <w:color w:val="111111"/>
                <w:kern w:val="0"/>
                <w:sz w:val="28"/>
                <w:szCs w:val="28"/>
              </w:rPr>
            </w:pPr>
            <w:r w:rsidRPr="007D0129">
              <w:rPr>
                <w:rFonts w:ascii="宋体" w:hAnsi="宋体" w:cs="宋体" w:hint="eastAsia"/>
                <w:b/>
                <w:color w:val="111111"/>
                <w:kern w:val="0"/>
                <w:sz w:val="28"/>
                <w:szCs w:val="28"/>
              </w:rPr>
              <w:t>序号</w:t>
            </w:r>
          </w:p>
        </w:tc>
        <w:tc>
          <w:tcPr>
            <w:tcW w:w="1653" w:type="dxa"/>
            <w:vAlign w:val="center"/>
          </w:tcPr>
          <w:p w:rsidR="00E17991" w:rsidRPr="007D0129" w:rsidRDefault="00E17991" w:rsidP="00E17991">
            <w:pPr>
              <w:widowControl/>
              <w:spacing w:line="480" w:lineRule="auto"/>
              <w:jc w:val="center"/>
              <w:rPr>
                <w:rFonts w:ascii="宋体" w:hAnsi="宋体" w:cs="宋体"/>
                <w:b/>
                <w:color w:val="111111"/>
                <w:kern w:val="0"/>
                <w:sz w:val="28"/>
                <w:szCs w:val="28"/>
              </w:rPr>
            </w:pPr>
            <w:r w:rsidRPr="007D0129">
              <w:rPr>
                <w:rFonts w:ascii="宋体" w:hAnsi="宋体" w:cs="宋体" w:hint="eastAsia"/>
                <w:b/>
                <w:color w:val="111111"/>
                <w:kern w:val="0"/>
                <w:sz w:val="28"/>
                <w:szCs w:val="28"/>
              </w:rPr>
              <w:t>品牌</w:t>
            </w:r>
          </w:p>
        </w:tc>
        <w:tc>
          <w:tcPr>
            <w:tcW w:w="1080" w:type="dxa"/>
            <w:vAlign w:val="center"/>
          </w:tcPr>
          <w:p w:rsidR="00E17991" w:rsidRPr="007D0129" w:rsidRDefault="00E17991" w:rsidP="00E17991">
            <w:pPr>
              <w:widowControl/>
              <w:spacing w:line="480" w:lineRule="auto"/>
              <w:jc w:val="center"/>
              <w:rPr>
                <w:rFonts w:ascii="宋体" w:hAnsi="宋体" w:cs="宋体"/>
                <w:b/>
                <w:color w:val="111111"/>
                <w:kern w:val="0"/>
                <w:sz w:val="28"/>
                <w:szCs w:val="28"/>
              </w:rPr>
            </w:pPr>
            <w:r w:rsidRPr="007D0129">
              <w:rPr>
                <w:rFonts w:ascii="宋体" w:hAnsi="宋体" w:cs="宋体" w:hint="eastAsia"/>
                <w:b/>
                <w:color w:val="111111"/>
                <w:kern w:val="0"/>
                <w:sz w:val="28"/>
                <w:szCs w:val="28"/>
              </w:rPr>
              <w:t>排量</w:t>
            </w:r>
          </w:p>
        </w:tc>
        <w:tc>
          <w:tcPr>
            <w:tcW w:w="1274" w:type="dxa"/>
            <w:vAlign w:val="center"/>
          </w:tcPr>
          <w:p w:rsidR="00E17991" w:rsidRPr="007D0129" w:rsidRDefault="00E17991" w:rsidP="00E17991">
            <w:pPr>
              <w:widowControl/>
              <w:jc w:val="center"/>
              <w:rPr>
                <w:rFonts w:ascii="宋体" w:hAnsi="宋体" w:cs="宋体"/>
                <w:b/>
                <w:color w:val="111111"/>
                <w:spacing w:val="-20"/>
                <w:kern w:val="0"/>
                <w:sz w:val="28"/>
                <w:szCs w:val="28"/>
              </w:rPr>
            </w:pPr>
            <w:r w:rsidRPr="007D0129">
              <w:rPr>
                <w:rFonts w:ascii="宋体" w:hAnsi="宋体" w:cs="宋体" w:hint="eastAsia"/>
                <w:b/>
                <w:color w:val="111111"/>
                <w:spacing w:val="-20"/>
                <w:kern w:val="0"/>
                <w:sz w:val="28"/>
                <w:szCs w:val="28"/>
              </w:rPr>
              <w:t>购买时间</w:t>
            </w:r>
          </w:p>
        </w:tc>
        <w:tc>
          <w:tcPr>
            <w:tcW w:w="1426" w:type="dxa"/>
            <w:vAlign w:val="center"/>
          </w:tcPr>
          <w:p w:rsidR="00E17991" w:rsidRPr="007D0129" w:rsidRDefault="00E17991" w:rsidP="00E17991">
            <w:pPr>
              <w:widowControl/>
              <w:spacing w:line="480" w:lineRule="auto"/>
              <w:jc w:val="center"/>
              <w:rPr>
                <w:rFonts w:ascii="宋体" w:hAnsi="宋体" w:cs="宋体"/>
                <w:b/>
                <w:color w:val="111111"/>
                <w:kern w:val="0"/>
                <w:sz w:val="28"/>
                <w:szCs w:val="28"/>
              </w:rPr>
            </w:pPr>
            <w:r w:rsidRPr="007D0129">
              <w:rPr>
                <w:rFonts w:ascii="宋体" w:hAnsi="宋体" w:cs="宋体" w:hint="eastAsia"/>
                <w:b/>
                <w:color w:val="111111"/>
                <w:kern w:val="0"/>
                <w:sz w:val="28"/>
                <w:szCs w:val="28"/>
              </w:rPr>
              <w:t>购买价</w:t>
            </w:r>
          </w:p>
        </w:tc>
        <w:tc>
          <w:tcPr>
            <w:tcW w:w="1800" w:type="dxa"/>
            <w:vAlign w:val="center"/>
          </w:tcPr>
          <w:p w:rsidR="00E17991" w:rsidRPr="007D0129" w:rsidRDefault="00E17991" w:rsidP="00E17991">
            <w:pPr>
              <w:widowControl/>
              <w:jc w:val="center"/>
              <w:rPr>
                <w:rFonts w:ascii="宋体" w:hAnsi="宋体" w:cs="宋体"/>
                <w:b/>
                <w:color w:val="111111"/>
                <w:spacing w:val="-20"/>
                <w:kern w:val="0"/>
                <w:sz w:val="28"/>
                <w:szCs w:val="28"/>
              </w:rPr>
            </w:pPr>
            <w:r w:rsidRPr="007D0129">
              <w:rPr>
                <w:rFonts w:ascii="宋体" w:hAnsi="宋体" w:cs="宋体" w:hint="eastAsia"/>
                <w:b/>
                <w:color w:val="111111"/>
                <w:spacing w:val="-20"/>
                <w:kern w:val="0"/>
                <w:sz w:val="28"/>
                <w:szCs w:val="28"/>
              </w:rPr>
              <w:t>已行驶公里数</w:t>
            </w:r>
          </w:p>
        </w:tc>
      </w:tr>
      <w:tr w:rsidR="00E17991" w:rsidRPr="007D0129" w:rsidTr="009B75C5">
        <w:trPr>
          <w:jc w:val="center"/>
        </w:trPr>
        <w:tc>
          <w:tcPr>
            <w:tcW w:w="1188" w:type="dxa"/>
          </w:tcPr>
          <w:p w:rsidR="00E17991" w:rsidRPr="007D0129" w:rsidRDefault="00E17991"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1</w:t>
            </w:r>
          </w:p>
        </w:tc>
        <w:tc>
          <w:tcPr>
            <w:tcW w:w="1653"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080"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274"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426"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800" w:type="dxa"/>
          </w:tcPr>
          <w:p w:rsidR="00E17991" w:rsidRPr="007D0129" w:rsidRDefault="00E17991" w:rsidP="009B75C5">
            <w:pPr>
              <w:widowControl/>
              <w:spacing w:line="480" w:lineRule="auto"/>
              <w:jc w:val="left"/>
              <w:rPr>
                <w:rFonts w:ascii="宋体" w:hAnsi="宋体" w:cs="宋体"/>
                <w:color w:val="111111"/>
                <w:kern w:val="0"/>
                <w:sz w:val="28"/>
                <w:szCs w:val="28"/>
              </w:rPr>
            </w:pPr>
          </w:p>
        </w:tc>
      </w:tr>
      <w:tr w:rsidR="00E17991" w:rsidRPr="007D0129" w:rsidTr="009B75C5">
        <w:trPr>
          <w:jc w:val="center"/>
        </w:trPr>
        <w:tc>
          <w:tcPr>
            <w:tcW w:w="1188" w:type="dxa"/>
          </w:tcPr>
          <w:p w:rsidR="00E17991" w:rsidRPr="007D0129" w:rsidRDefault="00E17991"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2</w:t>
            </w:r>
          </w:p>
        </w:tc>
        <w:tc>
          <w:tcPr>
            <w:tcW w:w="1653"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080"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274"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426"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800" w:type="dxa"/>
          </w:tcPr>
          <w:p w:rsidR="00E17991" w:rsidRPr="007D0129" w:rsidRDefault="00E17991" w:rsidP="009B75C5">
            <w:pPr>
              <w:widowControl/>
              <w:spacing w:line="480" w:lineRule="auto"/>
              <w:jc w:val="left"/>
              <w:rPr>
                <w:rFonts w:ascii="宋体" w:hAnsi="宋体" w:cs="宋体"/>
                <w:color w:val="111111"/>
                <w:kern w:val="0"/>
                <w:sz w:val="28"/>
                <w:szCs w:val="28"/>
              </w:rPr>
            </w:pPr>
          </w:p>
        </w:tc>
      </w:tr>
      <w:tr w:rsidR="00E17991" w:rsidRPr="007D0129" w:rsidTr="009B75C5">
        <w:trPr>
          <w:jc w:val="center"/>
        </w:trPr>
        <w:tc>
          <w:tcPr>
            <w:tcW w:w="1188" w:type="dxa"/>
          </w:tcPr>
          <w:p w:rsidR="00E17991" w:rsidRPr="007D0129" w:rsidRDefault="00E17991"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3</w:t>
            </w:r>
          </w:p>
        </w:tc>
        <w:tc>
          <w:tcPr>
            <w:tcW w:w="1653"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080"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274"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426"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800" w:type="dxa"/>
          </w:tcPr>
          <w:p w:rsidR="00E17991" w:rsidRPr="007D0129" w:rsidRDefault="00E17991" w:rsidP="009B75C5">
            <w:pPr>
              <w:widowControl/>
              <w:spacing w:line="480" w:lineRule="auto"/>
              <w:jc w:val="left"/>
              <w:rPr>
                <w:rFonts w:ascii="宋体" w:hAnsi="宋体" w:cs="宋体"/>
                <w:color w:val="111111"/>
                <w:kern w:val="0"/>
                <w:sz w:val="28"/>
                <w:szCs w:val="28"/>
              </w:rPr>
            </w:pPr>
          </w:p>
        </w:tc>
      </w:tr>
      <w:tr w:rsidR="00E17991" w:rsidRPr="007D0129" w:rsidTr="009B75C5">
        <w:trPr>
          <w:jc w:val="center"/>
        </w:trPr>
        <w:tc>
          <w:tcPr>
            <w:tcW w:w="1188" w:type="dxa"/>
          </w:tcPr>
          <w:p w:rsidR="00E17991" w:rsidRPr="007D0129" w:rsidRDefault="00E17991" w:rsidP="009079C9">
            <w:pPr>
              <w:widowControl/>
              <w:spacing w:line="480" w:lineRule="auto"/>
              <w:jc w:val="center"/>
              <w:rPr>
                <w:rFonts w:ascii="宋体" w:hAnsi="宋体" w:cs="宋体"/>
                <w:color w:val="111111"/>
                <w:kern w:val="0"/>
                <w:sz w:val="28"/>
                <w:szCs w:val="28"/>
              </w:rPr>
            </w:pPr>
            <w:r w:rsidRPr="007D0129">
              <w:rPr>
                <w:rFonts w:ascii="宋体" w:hAnsi="宋体" w:cs="宋体" w:hint="eastAsia"/>
                <w:color w:val="111111"/>
                <w:kern w:val="0"/>
                <w:sz w:val="28"/>
                <w:szCs w:val="28"/>
              </w:rPr>
              <w:t>4</w:t>
            </w:r>
          </w:p>
        </w:tc>
        <w:tc>
          <w:tcPr>
            <w:tcW w:w="1653"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080"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274"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426" w:type="dxa"/>
          </w:tcPr>
          <w:p w:rsidR="00E17991" w:rsidRPr="007D0129" w:rsidRDefault="00E17991" w:rsidP="009B75C5">
            <w:pPr>
              <w:widowControl/>
              <w:spacing w:line="480" w:lineRule="auto"/>
              <w:jc w:val="left"/>
              <w:rPr>
                <w:rFonts w:ascii="宋体" w:hAnsi="宋体" w:cs="宋体"/>
                <w:color w:val="111111"/>
                <w:kern w:val="0"/>
                <w:sz w:val="28"/>
                <w:szCs w:val="28"/>
              </w:rPr>
            </w:pPr>
          </w:p>
        </w:tc>
        <w:tc>
          <w:tcPr>
            <w:tcW w:w="1800" w:type="dxa"/>
          </w:tcPr>
          <w:p w:rsidR="00E17991" w:rsidRPr="007D0129" w:rsidRDefault="00E17991" w:rsidP="009B75C5">
            <w:pPr>
              <w:widowControl/>
              <w:spacing w:line="480" w:lineRule="auto"/>
              <w:jc w:val="left"/>
              <w:rPr>
                <w:rFonts w:ascii="宋体" w:hAnsi="宋体" w:cs="宋体"/>
                <w:color w:val="111111"/>
                <w:kern w:val="0"/>
                <w:sz w:val="28"/>
                <w:szCs w:val="28"/>
              </w:rPr>
            </w:pPr>
          </w:p>
        </w:tc>
      </w:tr>
    </w:tbl>
    <w:p w:rsidR="00E17991" w:rsidRDefault="00E17991" w:rsidP="00E17991">
      <w:pPr>
        <w:rPr>
          <w:rFonts w:ascii="宋体" w:hAnsi="宋体"/>
          <w:sz w:val="28"/>
          <w:szCs w:val="28"/>
        </w:rPr>
      </w:pPr>
    </w:p>
    <w:p w:rsidR="00E17991" w:rsidRDefault="00E17991" w:rsidP="00FD2CD1">
      <w:pPr>
        <w:widowControl/>
        <w:spacing w:line="480" w:lineRule="auto"/>
        <w:ind w:firstLineChars="1350" w:firstLine="3780"/>
        <w:rPr>
          <w:rFonts w:ascii="宋体" w:hAnsi="宋体" w:cs="宋体"/>
          <w:color w:val="111111"/>
          <w:kern w:val="0"/>
          <w:sz w:val="28"/>
          <w:szCs w:val="28"/>
        </w:rPr>
      </w:pPr>
    </w:p>
    <w:p w:rsidR="00FD2CD1" w:rsidRDefault="00FD2CD1" w:rsidP="00FD2CD1"/>
    <w:p w:rsidR="00FD2CD1" w:rsidRDefault="00FD2CD1" w:rsidP="00FD2CD1"/>
    <w:p w:rsidR="00FD2CD1" w:rsidRDefault="00FD2CD1" w:rsidP="00FD2CD1"/>
    <w:p w:rsidR="00B57BEF" w:rsidRPr="00FD2CD1" w:rsidRDefault="00B57BEF"/>
    <w:sectPr w:rsidR="00B57BEF" w:rsidRPr="00FD2CD1" w:rsidSect="00B57B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C1" w:rsidRDefault="005A38C1" w:rsidP="00E17991">
      <w:r>
        <w:separator/>
      </w:r>
    </w:p>
  </w:endnote>
  <w:endnote w:type="continuationSeparator" w:id="1">
    <w:p w:rsidR="005A38C1" w:rsidRDefault="005A38C1" w:rsidP="00E17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C1" w:rsidRDefault="005A38C1" w:rsidP="00E17991">
      <w:r>
        <w:separator/>
      </w:r>
    </w:p>
  </w:footnote>
  <w:footnote w:type="continuationSeparator" w:id="1">
    <w:p w:rsidR="005A38C1" w:rsidRDefault="005A38C1" w:rsidP="00E17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CD1"/>
    <w:rsid w:val="003E5AF5"/>
    <w:rsid w:val="005A38C1"/>
    <w:rsid w:val="009079C9"/>
    <w:rsid w:val="00960329"/>
    <w:rsid w:val="0098004B"/>
    <w:rsid w:val="00B57BEF"/>
    <w:rsid w:val="00BD3966"/>
    <w:rsid w:val="00E17991"/>
    <w:rsid w:val="00E749D9"/>
    <w:rsid w:val="00F01EC1"/>
    <w:rsid w:val="00FD2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D2CD1"/>
    <w:rPr>
      <w:b/>
    </w:rPr>
  </w:style>
  <w:style w:type="paragraph" w:styleId="a4">
    <w:name w:val="Normal (Web)"/>
    <w:rsid w:val="00FD2CD1"/>
    <w:rPr>
      <w:rFonts w:ascii="Times New Roman" w:eastAsia="宋体" w:hAnsi="Times New Roman" w:cs="Times New Roman"/>
      <w:kern w:val="0"/>
      <w:sz w:val="24"/>
      <w:szCs w:val="20"/>
    </w:rPr>
  </w:style>
  <w:style w:type="paragraph" w:styleId="a5">
    <w:name w:val="header"/>
    <w:basedOn w:val="a"/>
    <w:link w:val="Char"/>
    <w:uiPriority w:val="99"/>
    <w:semiHidden/>
    <w:unhideWhenUsed/>
    <w:rsid w:val="00E17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17991"/>
    <w:rPr>
      <w:rFonts w:ascii="Times New Roman" w:eastAsia="宋体" w:hAnsi="Times New Roman" w:cs="Times New Roman"/>
      <w:sz w:val="18"/>
      <w:szCs w:val="18"/>
    </w:rPr>
  </w:style>
  <w:style w:type="paragraph" w:styleId="a6">
    <w:name w:val="footer"/>
    <w:basedOn w:val="a"/>
    <w:link w:val="Char0"/>
    <w:uiPriority w:val="99"/>
    <w:semiHidden/>
    <w:unhideWhenUsed/>
    <w:rsid w:val="00E1799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179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224</Words>
  <Characters>1281</Characters>
  <Application>Microsoft Office Word</Application>
  <DocSecurity>0</DocSecurity>
  <Lines>10</Lines>
  <Paragraphs>3</Paragraphs>
  <ScaleCrop>false</ScaleCrop>
  <Company>Microsoft</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邹学群</dc:creator>
  <cp:lastModifiedBy>邹学群</cp:lastModifiedBy>
  <cp:revision>6</cp:revision>
  <dcterms:created xsi:type="dcterms:W3CDTF">2022-03-08T03:48:00Z</dcterms:created>
  <dcterms:modified xsi:type="dcterms:W3CDTF">2022-03-10T05:57:00Z</dcterms:modified>
</cp:coreProperties>
</file>