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8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现场勘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/>
        </w:rPr>
        <w:t>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确认表</w:t>
      </w:r>
    </w:p>
    <w:p>
      <w:pPr>
        <w:widowControl/>
        <w:shd w:val="clear" w:color="auto" w:fill="FFFFFF"/>
        <w:spacing w:before="180"/>
        <w:ind w:firstLine="525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eastAsia="微软雅黑" w:cs="宋体"/>
          <w:color w:val="000000"/>
          <w:kern w:val="0"/>
          <w:sz w:val="24"/>
          <w:szCs w:val="24"/>
        </w:rPr>
        <w:t> </w:t>
      </w:r>
    </w:p>
    <w:tbl>
      <w:tblPr>
        <w:tblStyle w:val="2"/>
        <w:tblW w:w="857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70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采购人</w:t>
            </w:r>
          </w:p>
        </w:tc>
        <w:tc>
          <w:tcPr>
            <w:tcW w:w="70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福建省特种设备检验研究院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  <w:jc w:val="center"/>
        </w:trPr>
        <w:tc>
          <w:tcPr>
            <w:tcW w:w="1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省特检院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十四楼羽毛球场修缮服务采购项目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5" w:hRule="atLeast"/>
          <w:jc w:val="center"/>
        </w:trPr>
        <w:tc>
          <w:tcPr>
            <w:tcW w:w="1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8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投标人</w:t>
            </w:r>
          </w:p>
          <w:p>
            <w:pPr>
              <w:widowControl/>
              <w:spacing w:before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确认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.经过充分考虑，我方愿意参与该项目的投标活动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.我方确认本确认表为现场勘察后的真实意思表示，我方愿意遵守和执行本项目的招标文件内容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、我司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已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充分了解该项目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存在的安全风险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。如中标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愿意承担全部安全责任，与招标人无任何关系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7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我司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已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充分了解该项目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为固定总价项目，经现场勘察对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工程量无任何疑义。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70"/>
              <w:textAlignment w:val="auto"/>
              <w:rPr>
                <w:rFonts w:hint="default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5、经现场勘察，对招标人所提供的样品已充分了解其样品样式要求。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41" w:rightChars="353" w:firstLine="570"/>
              <w:jc w:val="righ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投标人单位（盖章）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41" w:rightChars="353" w:firstLine="570"/>
              <w:jc w:val="right"/>
              <w:textAlignment w:val="auto"/>
              <w:rPr>
                <w:rFonts w:hint="default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  <w:jc w:val="center"/>
        </w:trPr>
        <w:tc>
          <w:tcPr>
            <w:tcW w:w="857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80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人确认：</w:t>
            </w:r>
          </w:p>
          <w:p>
            <w:pPr>
              <w:widowControl/>
              <w:spacing w:before="180"/>
              <w:ind w:firstLine="0" w:firstLineChars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wordWrap w:val="0"/>
              <w:spacing w:before="180"/>
              <w:ind w:firstLine="280" w:firstLineChars="100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mM2NmIzYTQ0ODRiNzU2Y2VmMjNjNzUxNGRlOWYifQ=="/>
  </w:docVars>
  <w:rsids>
    <w:rsidRoot w:val="53960F2D"/>
    <w:rsid w:val="05CE576A"/>
    <w:rsid w:val="0CED38B2"/>
    <w:rsid w:val="35EA6E40"/>
    <w:rsid w:val="3BE23E8A"/>
    <w:rsid w:val="3CF9628C"/>
    <w:rsid w:val="47414848"/>
    <w:rsid w:val="50880DD3"/>
    <w:rsid w:val="53960F2D"/>
    <w:rsid w:val="5A2201A3"/>
    <w:rsid w:val="5E8F757B"/>
    <w:rsid w:val="6B1149A7"/>
    <w:rsid w:val="6FFE4890"/>
    <w:rsid w:val="716931F5"/>
    <w:rsid w:val="795A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256</Characters>
  <Lines>0</Lines>
  <Paragraphs>0</Paragraphs>
  <TotalTime>29</TotalTime>
  <ScaleCrop>false</ScaleCrop>
  <LinksUpToDate>false</LinksUpToDate>
  <CharactersWithSpaces>269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2021-11-01T06:30:00Z</dcterms:created>
  <dc:creator>高燕清</dc:creator>
  <cp:lastModifiedBy>浮一大白</cp:lastModifiedBy>
  <cp:lastPrinted>2022-05-24T08:12:40Z</cp:lastPrinted>
  <dcterms:modified xsi:type="dcterms:W3CDTF">2022-05-24T08:29:59Z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7DA728B5D2D241738FAF9F3BFB20174E</vt:lpwstr>
  </property>
</Properties>
</file>