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03417" w14:textId="5BD19D77" w:rsidR="001E078A" w:rsidRPr="006B7FAF" w:rsidRDefault="003A1F7B" w:rsidP="00927EA8">
      <w:pPr>
        <w:adjustRightInd w:val="0"/>
        <w:spacing w:beforeLines="50" w:before="180" w:afterLines="50" w:after="180"/>
        <w:rPr>
          <w:rFonts w:ascii="黑体" w:eastAsia="黑体" w:hAnsi="黑体" w:cs="Arial"/>
          <w:snapToGrid w:val="0"/>
        </w:rPr>
        <w:sectPr w:rsidR="001E078A" w:rsidRPr="006B7FAF">
          <w:footerReference w:type="even" r:id="rId9"/>
          <w:footerReference w:type="default" r:id="rId10"/>
          <w:pgSz w:w="11909" w:h="16840"/>
          <w:pgMar w:top="567" w:right="851" w:bottom="1361" w:left="1418" w:header="1418" w:footer="851" w:gutter="0"/>
          <w:cols w:space="720"/>
          <w:docGrid w:type="lines" w:linePitch="360"/>
        </w:sectPr>
      </w:pPr>
      <w:r w:rsidRPr="006B7FAF">
        <w:rPr>
          <w:noProof/>
        </w:rPr>
        <w:drawing>
          <wp:anchor distT="0" distB="0" distL="114300" distR="114300" simplePos="0" relativeHeight="251635712" behindDoc="0" locked="1" layoutInCell="1" allowOverlap="1" wp14:anchorId="607886F6" wp14:editId="0ADE71DF">
            <wp:simplePos x="0" y="0"/>
            <wp:positionH relativeFrom="column">
              <wp:posOffset>4250690</wp:posOffset>
            </wp:positionH>
            <wp:positionV relativeFrom="paragraph">
              <wp:posOffset>78105</wp:posOffset>
            </wp:positionV>
            <wp:extent cx="1439545" cy="719455"/>
            <wp:effectExtent l="0" t="0" r="8255" b="444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39545" cy="719455"/>
                    </a:xfrm>
                    <a:prstGeom prst="rect">
                      <a:avLst/>
                    </a:prstGeom>
                    <a:noFill/>
                    <a:ln>
                      <a:noFill/>
                    </a:ln>
                  </pic:spPr>
                </pic:pic>
              </a:graphicData>
            </a:graphic>
          </wp:anchor>
        </w:drawing>
      </w:r>
      <w:r w:rsidR="0005124C">
        <w:rPr>
          <w:rFonts w:ascii="黑体" w:eastAsia="黑体" w:hAnsi="黑体" w:cs="Arial"/>
          <w:noProof/>
        </w:rPr>
        <mc:AlternateContent>
          <mc:Choice Requires="wps">
            <w:drawing>
              <wp:anchor distT="4294967294" distB="4294967294" distL="114300" distR="114300" simplePos="0" relativeHeight="251691008" behindDoc="0" locked="0" layoutInCell="1" allowOverlap="1" wp14:anchorId="12C33E13" wp14:editId="44D5DED0">
                <wp:simplePos x="0" y="0"/>
                <wp:positionH relativeFrom="column">
                  <wp:posOffset>0</wp:posOffset>
                </wp:positionH>
                <wp:positionV relativeFrom="paragraph">
                  <wp:posOffset>8889999</wp:posOffset>
                </wp:positionV>
                <wp:extent cx="61214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FFC019E" id="直接连接符 11" o:spid="_x0000_s1026" style="position:absolute;left:0;text-align:left;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" strokecolor="#800008" strokeweight="1pt">
                <o:lock v:ext="edit" shapetype="f"/>
              </v:line>
            </w:pict>
          </mc:Fallback>
        </mc:AlternateContent>
      </w:r>
      <w:r w:rsidR="0005124C">
        <w:rPr>
          <w:rFonts w:ascii="黑体" w:eastAsia="黑体" w:hAnsi="黑体" w:cs="Arial"/>
          <w:noProof/>
        </w:rPr>
        <mc:AlternateContent>
          <mc:Choice Requires="wps">
            <w:drawing>
              <wp:anchor distT="4294967294" distB="4294967294" distL="114300" distR="114300" simplePos="0" relativeHeight="251684864" behindDoc="0" locked="0" layoutInCell="1" allowOverlap="1" wp14:anchorId="67310C02" wp14:editId="57F56DDE">
                <wp:simplePos x="0" y="0"/>
                <wp:positionH relativeFrom="column">
                  <wp:posOffset>0</wp:posOffset>
                </wp:positionH>
                <wp:positionV relativeFrom="paragraph">
                  <wp:posOffset>2273299</wp:posOffset>
                </wp:positionV>
                <wp:extent cx="612140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DAFAF37" id="直接连接符 10" o:spid="_x0000_s1026" style="position:absolute;left:0;text-align:left;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" strokecolor="#800008" strokeweight="1pt">
                <o:lock v:ext="edit" shapetype="f"/>
              </v:line>
            </w:pict>
          </mc:Fallback>
        </mc:AlternateContent>
      </w:r>
      <w:r w:rsidR="0005124C">
        <w:rPr>
          <w:rFonts w:ascii="黑体" w:eastAsia="黑体" w:hAnsi="黑体" w:cs="Arial"/>
          <w:noProof/>
        </w:rPr>
        <mc:AlternateContent>
          <mc:Choice Requires="wps">
            <w:drawing>
              <wp:anchor distT="0" distB="0" distL="114300" distR="114300" simplePos="0" relativeHeight="251678720" behindDoc="0" locked="1" layoutInCell="1" allowOverlap="1" wp14:anchorId="5FA68FE7" wp14:editId="7F3054D9">
                <wp:simplePos x="0" y="0"/>
                <wp:positionH relativeFrom="margin">
                  <wp:posOffset>66675</wp:posOffset>
                </wp:positionH>
                <wp:positionV relativeFrom="margin">
                  <wp:posOffset>8960485</wp:posOffset>
                </wp:positionV>
                <wp:extent cx="5274945" cy="99060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4945" cy="990600"/>
                        </a:xfrm>
                        <a:prstGeom prst="rect">
                          <a:avLst/>
                        </a:prstGeom>
                        <a:solidFill>
                          <a:srgbClr val="FFFFFF"/>
                        </a:solidFill>
                        <a:ln>
                          <a:noFill/>
                        </a:ln>
                      </wps:spPr>
                      <wps:txbx>
                        <w:txbxContent>
                          <w:p w14:paraId="1D759434" w14:textId="77777777" w:rsidR="00A3259B" w:rsidRDefault="00A3259B">
                            <w:pPr>
                              <w:snapToGrid w:val="0"/>
                              <w:ind w:left="1516" w:hangingChars="722" w:hanging="1516"/>
                              <w:rPr>
                                <w:rFonts w:ascii="Arial" w:eastAsia="黑体" w:hAnsi="Arial" w:cs="Arial"/>
                              </w:rPr>
                            </w:pPr>
                            <w:r>
                              <w:rPr>
                                <w:rFonts w:ascii="Arial" w:eastAsia="黑体" w:hAnsi="Arial" w:cs="Arial"/>
                              </w:rPr>
                              <w:t xml:space="preserve">Issued by    </w:t>
                            </w:r>
                            <w:proofErr w:type="spellStart"/>
                            <w:r>
                              <w:rPr>
                                <w:rFonts w:ascii="Arial" w:eastAsia="黑体" w:hAnsi="Arial" w:cs="Arial" w:hint="eastAsia"/>
                              </w:rPr>
                              <w:t>StateAd</w:t>
                            </w:r>
                            <w:r>
                              <w:rPr>
                                <w:rFonts w:ascii="Arial" w:eastAsia="黑体" w:hAnsi="Arial" w:cs="Arial"/>
                              </w:rPr>
                              <w:t>ministration</w:t>
                            </w:r>
                            <w:proofErr w:type="spellEnd"/>
                            <w:r>
                              <w:rPr>
                                <w:rFonts w:ascii="Arial" w:eastAsia="黑体" w:hAnsi="Arial" w:cs="Arial"/>
                              </w:rPr>
                              <w:t xml:space="preserve"> for Market Regulation</w:t>
                            </w:r>
                          </w:p>
                          <w:p w14:paraId="42C35134" w14:textId="77777777" w:rsidR="00A3259B" w:rsidRDefault="00A3259B">
                            <w:pPr>
                              <w:snapToGrid w:val="0"/>
                              <w:ind w:left="1516" w:hangingChars="722" w:hanging="1516"/>
                              <w:rPr>
                                <w:rFonts w:ascii="Arial" w:eastAsia="黑体" w:hAnsi="Arial" w:cs="Arial"/>
                              </w:rPr>
                            </w:pPr>
                            <w:r>
                              <w:rPr>
                                <w:rFonts w:ascii="Arial" w:eastAsia="黑体" w:hAnsi="Arial" w:cs="Arial"/>
                              </w:rPr>
                              <w:t>Standardization Administration of the People's Republic of China</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w14:anchorId="5FA68FE7" id="_x0000_t202" coordsize="21600,21600" o:spt="202" path="m,l,21600r21600,l21600,xe">
                <v:stroke joinstyle="miter"/>
                <v:path gradientshapeok="t" o:connecttype="rect"/>
              </v:shapetype>
              <v:shape id="文本框 9" o:spid="_x0000_s1026" type="#_x0000_t202" style="position:absolute;left:0;text-align:left;margin-left:5.25pt;margin-top:705.55pt;width:415.35pt;height:7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" stroked="f">
                <v:textbox inset="0,0,0,0">
                  <w:txbxContent>
                    <w:p w14:paraId="1D759434" w14:textId="77777777" w:rsidR="00A3259B" w:rsidRDefault="00A3259B">
                      <w:pPr>
                        <w:snapToGrid w:val="0"/>
                        <w:ind w:left="1516" w:hangingChars="722" w:hanging="1516"/>
                        <w:rPr>
                          <w:rFonts w:ascii="Arial" w:eastAsia="黑体" w:hAnsi="Arial" w:cs="Arial"/>
                        </w:rPr>
                      </w:pPr>
                      <w:r>
                        <w:rPr>
                          <w:rFonts w:ascii="Arial" w:eastAsia="黑体" w:hAnsi="Arial" w:cs="Arial"/>
                        </w:rPr>
                        <w:t xml:space="preserve">Issued by    </w:t>
                      </w:r>
                      <w:proofErr w:type="spellStart"/>
                      <w:r>
                        <w:rPr>
                          <w:rFonts w:ascii="Arial" w:eastAsia="黑体" w:hAnsi="Arial" w:cs="Arial" w:hint="eastAsia"/>
                        </w:rPr>
                        <w:t>StateAd</w:t>
                      </w:r>
                      <w:r>
                        <w:rPr>
                          <w:rFonts w:ascii="Arial" w:eastAsia="黑体" w:hAnsi="Arial" w:cs="Arial"/>
                        </w:rPr>
                        <w:t>ministration</w:t>
                      </w:r>
                      <w:proofErr w:type="spellEnd"/>
                      <w:r>
                        <w:rPr>
                          <w:rFonts w:ascii="Arial" w:eastAsia="黑体" w:hAnsi="Arial" w:cs="Arial"/>
                        </w:rPr>
                        <w:t xml:space="preserve"> for Market Regulation</w:t>
                      </w:r>
                    </w:p>
                    <w:p w14:paraId="42C35134" w14:textId="77777777" w:rsidR="00A3259B" w:rsidRDefault="00A3259B">
                      <w:pPr>
                        <w:snapToGrid w:val="0"/>
                        <w:ind w:left="1516" w:hangingChars="722" w:hanging="1516"/>
                        <w:rPr>
                          <w:rFonts w:ascii="Arial" w:eastAsia="黑体" w:hAnsi="Arial" w:cs="Arial"/>
                        </w:rPr>
                      </w:pPr>
                      <w:r>
                        <w:rPr>
                          <w:rFonts w:ascii="Arial" w:eastAsia="黑体" w:hAnsi="Arial" w:cs="Arial"/>
                        </w:rPr>
                        <w:t>Standardization Administration of the People's Republic of China</w:t>
                      </w:r>
                    </w:p>
                  </w:txbxContent>
                </v:textbox>
                <w10:wrap anchorx="margin" anchory="margin"/>
                <w10:anchorlock/>
              </v:shape>
            </w:pict>
          </mc:Fallback>
        </mc:AlternateContent>
      </w:r>
      <w:r w:rsidR="0005124C">
        <w:rPr>
          <w:rFonts w:ascii="黑体" w:eastAsia="黑体" w:hAnsi="黑体" w:cs="Arial"/>
          <w:noProof/>
        </w:rPr>
        <mc:AlternateContent>
          <mc:Choice Requires="wps">
            <w:drawing>
              <wp:anchor distT="0" distB="0" distL="114300" distR="114300" simplePos="0" relativeHeight="251672576" behindDoc="0" locked="1" layoutInCell="1" allowOverlap="1" wp14:anchorId="13EB6F55" wp14:editId="42BFE86C">
                <wp:simplePos x="0" y="0"/>
                <wp:positionH relativeFrom="margin">
                  <wp:posOffset>3376295</wp:posOffset>
                </wp:positionH>
                <wp:positionV relativeFrom="margin">
                  <wp:posOffset>8663305</wp:posOffset>
                </wp:positionV>
                <wp:extent cx="3153410" cy="1981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3410" cy="198120"/>
                        </a:xfrm>
                        <a:prstGeom prst="rect">
                          <a:avLst/>
                        </a:prstGeom>
                        <a:solidFill>
                          <a:srgbClr val="FFFFFF"/>
                        </a:solidFill>
                        <a:ln>
                          <a:noFill/>
                        </a:ln>
                      </wps:spPr>
                      <wps:txbx>
                        <w:txbxContent>
                          <w:p w14:paraId="0F743125" w14:textId="77777777" w:rsidR="00A3259B" w:rsidRDefault="00A3259B">
                            <w:pPr>
                              <w:snapToGrid w:val="0"/>
                              <w:rPr>
                                <w:rFonts w:ascii="黑体" w:eastAsia="黑体" w:hAnsi="黑体"/>
                                <w:bCs/>
                                <w:sz w:val="28"/>
                                <w:szCs w:val="28"/>
                              </w:rPr>
                            </w:pPr>
                            <w:proofErr w:type="spellStart"/>
                            <w:r>
                              <w:rPr>
                                <w:rFonts w:ascii="黑体" w:eastAsia="黑体" w:hAnsi="黑体" w:cs="Arial"/>
                                <w:bCs/>
                                <w:sz w:val="28"/>
                                <w:szCs w:val="28"/>
                              </w:rPr>
                              <w:t>Implementationdate</w:t>
                            </w:r>
                            <w:proofErr w:type="spellEnd"/>
                            <w:r>
                              <w:rPr>
                                <w:rFonts w:ascii="黑体" w:eastAsia="黑体" w:hAnsi="黑体"/>
                                <w:bCs/>
                                <w:sz w:val="28"/>
                                <w:szCs w:val="28"/>
                              </w:rPr>
                              <w:t xml:space="preserve">: </w:t>
                            </w:r>
                            <w:r>
                              <w:rPr>
                                <w:rFonts w:ascii="黑体" w:eastAsia="黑体" w:hAnsi="黑体" w:cs="Arial" w:hint="eastAsia"/>
                                <w:bCs/>
                                <w:kern w:val="0"/>
                                <w:sz w:val="28"/>
                                <w:szCs w:val="28"/>
                              </w:rPr>
                              <w:t>2019</w:t>
                            </w:r>
                            <w:r>
                              <w:rPr>
                                <w:rFonts w:ascii="黑体" w:eastAsia="黑体" w:hAnsi="黑体" w:cs="Arial" w:hint="eastAsia"/>
                                <w:bCs/>
                                <w:sz w:val="28"/>
                                <w:szCs w:val="28"/>
                              </w:rPr>
                              <w:t>-01-</w:t>
                            </w:r>
                            <w:r>
                              <w:rPr>
                                <w:rFonts w:ascii="黑体" w:eastAsia="黑体" w:hAnsi="黑体" w:cs="Arial" w:hint="eastAsia"/>
                                <w:bCs/>
                                <w:kern w:val="0"/>
                                <w:sz w:val="28"/>
                                <w:szCs w:val="28"/>
                              </w:rPr>
                              <w:t>01</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13EB6F55" id="文本框 8" o:spid="_x0000_s1027" type="#_x0000_t202" style="position:absolute;left:0;text-align:left;margin-left:265.85pt;margin-top:682.15pt;width:248.3pt;height:15.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" stroked="f">
                <v:textbox inset="0,0,0,0">
                  <w:txbxContent>
                    <w:p w14:paraId="0F743125" w14:textId="77777777" w:rsidR="00A3259B" w:rsidRDefault="00A3259B">
                      <w:pPr>
                        <w:snapToGrid w:val="0"/>
                        <w:rPr>
                          <w:rFonts w:ascii="黑体" w:eastAsia="黑体" w:hAnsi="黑体"/>
                          <w:bCs/>
                          <w:sz w:val="28"/>
                          <w:szCs w:val="28"/>
                        </w:rPr>
                      </w:pPr>
                      <w:proofErr w:type="spellStart"/>
                      <w:r>
                        <w:rPr>
                          <w:rFonts w:ascii="黑体" w:eastAsia="黑体" w:hAnsi="黑体" w:cs="Arial"/>
                          <w:bCs/>
                          <w:sz w:val="28"/>
                          <w:szCs w:val="28"/>
                        </w:rPr>
                        <w:t>Implementationdate</w:t>
                      </w:r>
                      <w:proofErr w:type="spellEnd"/>
                      <w:r>
                        <w:rPr>
                          <w:rFonts w:ascii="黑体" w:eastAsia="黑体" w:hAnsi="黑体"/>
                          <w:bCs/>
                          <w:sz w:val="28"/>
                          <w:szCs w:val="28"/>
                        </w:rPr>
                        <w:t xml:space="preserve">: </w:t>
                      </w:r>
                      <w:r>
                        <w:rPr>
                          <w:rFonts w:ascii="黑体" w:eastAsia="黑体" w:hAnsi="黑体" w:cs="Arial" w:hint="eastAsia"/>
                          <w:bCs/>
                          <w:kern w:val="0"/>
                          <w:sz w:val="28"/>
                          <w:szCs w:val="28"/>
                        </w:rPr>
                        <w:t>2019</w:t>
                      </w:r>
                      <w:r>
                        <w:rPr>
                          <w:rFonts w:ascii="黑体" w:eastAsia="黑体" w:hAnsi="黑体" w:cs="Arial" w:hint="eastAsia"/>
                          <w:bCs/>
                          <w:sz w:val="28"/>
                          <w:szCs w:val="28"/>
                        </w:rPr>
                        <w:t>-01-</w:t>
                      </w:r>
                      <w:r>
                        <w:rPr>
                          <w:rFonts w:ascii="黑体" w:eastAsia="黑体" w:hAnsi="黑体" w:cs="Arial" w:hint="eastAsia"/>
                          <w:bCs/>
                          <w:kern w:val="0"/>
                          <w:sz w:val="28"/>
                          <w:szCs w:val="28"/>
                        </w:rPr>
                        <w:t>01</w:t>
                      </w:r>
                    </w:p>
                  </w:txbxContent>
                </v:textbox>
                <w10:wrap anchorx="margin" anchory="margin"/>
                <w10:anchorlock/>
              </v:shape>
            </w:pict>
          </mc:Fallback>
        </mc:AlternateContent>
      </w:r>
      <w:r w:rsidR="0005124C">
        <w:rPr>
          <w:rFonts w:ascii="黑体" w:eastAsia="黑体" w:hAnsi="黑体" w:cs="Arial"/>
          <w:noProof/>
        </w:rPr>
        <mc:AlternateContent>
          <mc:Choice Requires="wps">
            <w:drawing>
              <wp:anchor distT="0" distB="0" distL="114300" distR="114300" simplePos="0" relativeHeight="251666432" behindDoc="0" locked="1" layoutInCell="1" allowOverlap="1" wp14:anchorId="4A1ABE42" wp14:editId="75F4F264">
                <wp:simplePos x="0" y="0"/>
                <wp:positionH relativeFrom="margin">
                  <wp:posOffset>0</wp:posOffset>
                </wp:positionH>
                <wp:positionV relativeFrom="margin">
                  <wp:posOffset>8663305</wp:posOffset>
                </wp:positionV>
                <wp:extent cx="2540000" cy="21272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212725"/>
                        </a:xfrm>
                        <a:prstGeom prst="rect">
                          <a:avLst/>
                        </a:prstGeom>
                        <a:solidFill>
                          <a:srgbClr val="FFFFFF"/>
                        </a:solidFill>
                        <a:ln>
                          <a:noFill/>
                        </a:ln>
                      </wps:spPr>
                      <wps:txbx>
                        <w:txbxContent>
                          <w:p w14:paraId="1FB6C4AF" w14:textId="77777777" w:rsidR="00A3259B" w:rsidRDefault="00A3259B">
                            <w:pPr>
                              <w:snapToGrid w:val="0"/>
                              <w:rPr>
                                <w:rFonts w:ascii="黑体" w:eastAsia="黑体" w:hAnsi="黑体"/>
                                <w:bCs/>
                                <w:sz w:val="28"/>
                                <w:szCs w:val="28"/>
                              </w:rPr>
                            </w:pPr>
                            <w:r>
                              <w:rPr>
                                <w:rFonts w:ascii="黑体" w:eastAsia="黑体" w:hAnsi="黑体" w:cs="Arial"/>
                                <w:bCs/>
                                <w:sz w:val="28"/>
                                <w:szCs w:val="28"/>
                              </w:rPr>
                              <w:t>Issue date</w:t>
                            </w:r>
                            <w:r>
                              <w:rPr>
                                <w:rFonts w:ascii="黑体" w:eastAsia="黑体" w:hAnsi="黑体"/>
                                <w:bCs/>
                                <w:sz w:val="28"/>
                                <w:szCs w:val="28"/>
                              </w:rPr>
                              <w:t xml:space="preserve">: </w:t>
                            </w:r>
                            <w:r>
                              <w:rPr>
                                <w:rFonts w:ascii="黑体" w:eastAsia="黑体" w:hAnsi="黑体" w:cs="Arial" w:hint="eastAsia"/>
                                <w:bCs/>
                                <w:kern w:val="0"/>
                                <w:sz w:val="28"/>
                                <w:szCs w:val="28"/>
                              </w:rPr>
                              <w:t>2018</w:t>
                            </w:r>
                            <w:r>
                              <w:rPr>
                                <w:rFonts w:ascii="黑体" w:eastAsia="黑体" w:hAnsi="黑体" w:cs="Arial"/>
                                <w:bCs/>
                                <w:sz w:val="28"/>
                                <w:szCs w:val="28"/>
                              </w:rPr>
                              <w:t>-</w:t>
                            </w:r>
                            <w:r>
                              <w:rPr>
                                <w:rFonts w:ascii="黑体" w:eastAsia="黑体" w:hAnsi="黑体" w:cs="Arial" w:hint="eastAsia"/>
                                <w:bCs/>
                                <w:sz w:val="28"/>
                                <w:szCs w:val="28"/>
                              </w:rPr>
                              <w:t>06</w:t>
                            </w:r>
                            <w:r>
                              <w:rPr>
                                <w:rFonts w:ascii="黑体" w:eastAsia="黑体" w:hAnsi="黑体" w:cs="Arial"/>
                                <w:bCs/>
                                <w:sz w:val="28"/>
                                <w:szCs w:val="28"/>
                              </w:rPr>
                              <w:t>-</w:t>
                            </w:r>
                            <w:r>
                              <w:rPr>
                                <w:rFonts w:ascii="黑体" w:eastAsia="黑体" w:hAnsi="黑体" w:cs="Arial" w:hint="eastAsia"/>
                                <w:bCs/>
                                <w:kern w:val="0"/>
                                <w:sz w:val="28"/>
                                <w:szCs w:val="28"/>
                              </w:rPr>
                              <w:t>07</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4A1ABE42" id="文本框 7" o:spid="_x0000_s1028" type="#_x0000_t202" style="position:absolute;left:0;text-align:left;margin-left:0;margin-top:682.15pt;width:200pt;height:1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" stroked="f">
                <v:textbox inset="0,0,0,0">
                  <w:txbxContent>
                    <w:p w14:paraId="1FB6C4AF" w14:textId="77777777" w:rsidR="00A3259B" w:rsidRDefault="00A3259B">
                      <w:pPr>
                        <w:snapToGrid w:val="0"/>
                        <w:rPr>
                          <w:rFonts w:ascii="黑体" w:eastAsia="黑体" w:hAnsi="黑体"/>
                          <w:bCs/>
                          <w:sz w:val="28"/>
                          <w:szCs w:val="28"/>
                        </w:rPr>
                      </w:pPr>
                      <w:r>
                        <w:rPr>
                          <w:rFonts w:ascii="黑体" w:eastAsia="黑体" w:hAnsi="黑体" w:cs="Arial"/>
                          <w:bCs/>
                          <w:sz w:val="28"/>
                          <w:szCs w:val="28"/>
                        </w:rPr>
                        <w:t>Issue date</w:t>
                      </w:r>
                      <w:r>
                        <w:rPr>
                          <w:rFonts w:ascii="黑体" w:eastAsia="黑体" w:hAnsi="黑体"/>
                          <w:bCs/>
                          <w:sz w:val="28"/>
                          <w:szCs w:val="28"/>
                        </w:rPr>
                        <w:t xml:space="preserve">: </w:t>
                      </w:r>
                      <w:r>
                        <w:rPr>
                          <w:rFonts w:ascii="黑体" w:eastAsia="黑体" w:hAnsi="黑体" w:cs="Arial" w:hint="eastAsia"/>
                          <w:bCs/>
                          <w:kern w:val="0"/>
                          <w:sz w:val="28"/>
                          <w:szCs w:val="28"/>
                        </w:rPr>
                        <w:t>2018</w:t>
                      </w:r>
                      <w:r>
                        <w:rPr>
                          <w:rFonts w:ascii="黑体" w:eastAsia="黑体" w:hAnsi="黑体" w:cs="Arial"/>
                          <w:bCs/>
                          <w:sz w:val="28"/>
                          <w:szCs w:val="28"/>
                        </w:rPr>
                        <w:t>-</w:t>
                      </w:r>
                      <w:r>
                        <w:rPr>
                          <w:rFonts w:ascii="黑体" w:eastAsia="黑体" w:hAnsi="黑体" w:cs="Arial" w:hint="eastAsia"/>
                          <w:bCs/>
                          <w:sz w:val="28"/>
                          <w:szCs w:val="28"/>
                        </w:rPr>
                        <w:t>06</w:t>
                      </w:r>
                      <w:r>
                        <w:rPr>
                          <w:rFonts w:ascii="黑体" w:eastAsia="黑体" w:hAnsi="黑体" w:cs="Arial"/>
                          <w:bCs/>
                          <w:sz w:val="28"/>
                          <w:szCs w:val="28"/>
                        </w:rPr>
                        <w:t>-</w:t>
                      </w:r>
                      <w:r>
                        <w:rPr>
                          <w:rFonts w:ascii="黑体" w:eastAsia="黑体" w:hAnsi="黑体" w:cs="Arial" w:hint="eastAsia"/>
                          <w:bCs/>
                          <w:kern w:val="0"/>
                          <w:sz w:val="28"/>
                          <w:szCs w:val="28"/>
                        </w:rPr>
                        <w:t>07</w:t>
                      </w:r>
                    </w:p>
                  </w:txbxContent>
                </v:textbox>
                <w10:wrap anchorx="margin" anchory="margin"/>
                <w10:anchorlock/>
              </v:shape>
            </w:pict>
          </mc:Fallback>
        </mc:AlternateContent>
      </w:r>
      <w:r w:rsidR="0005124C">
        <w:rPr>
          <w:rFonts w:ascii="黑体" w:eastAsia="黑体" w:hAnsi="黑体" w:cs="Arial"/>
          <w:noProof/>
        </w:rPr>
        <mc:AlternateContent>
          <mc:Choice Requires="wps">
            <w:drawing>
              <wp:anchor distT="0" distB="0" distL="114300" distR="114300" simplePos="0" relativeHeight="251660288" behindDoc="0" locked="1" layoutInCell="1" allowOverlap="1" wp14:anchorId="7F01D485" wp14:editId="2A79E2DB">
                <wp:simplePos x="0" y="0"/>
                <wp:positionH relativeFrom="margin">
                  <wp:posOffset>0</wp:posOffset>
                </wp:positionH>
                <wp:positionV relativeFrom="margin">
                  <wp:posOffset>3921760</wp:posOffset>
                </wp:positionV>
                <wp:extent cx="5969000" cy="439483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4394835"/>
                        </a:xfrm>
                        <a:prstGeom prst="rect">
                          <a:avLst/>
                        </a:prstGeom>
                        <a:solidFill>
                          <a:srgbClr val="FFFFFF"/>
                        </a:solidFill>
                        <a:ln>
                          <a:noFill/>
                        </a:ln>
                      </wps:spPr>
                      <wps:txbx>
                        <w:txbxContent>
                          <w:p w14:paraId="51B43476" w14:textId="77777777" w:rsidR="00A3259B" w:rsidRDefault="00A3259B" w:rsidP="00927EA8">
                            <w:pPr>
                              <w:pStyle w:val="afffff1"/>
                              <w:spacing w:before="180" w:after="180" w:line="240" w:lineRule="auto"/>
                              <w:jc w:val="left"/>
                              <w:rPr>
                                <w:rFonts w:ascii="黑体" w:eastAsia="黑体" w:hAnsi="黑体" w:cs="Arial"/>
                                <w:b/>
                                <w:sz w:val="52"/>
                                <w:szCs w:val="52"/>
                              </w:rPr>
                            </w:pPr>
                            <w:r>
                              <w:rPr>
                                <w:rFonts w:ascii="黑体" w:eastAsia="黑体" w:hAnsi="黑体" w:cs="Arial"/>
                                <w:b/>
                                <w:sz w:val="52"/>
                                <w:szCs w:val="52"/>
                              </w:rPr>
                              <w:t>Special Robot-Terms</w:t>
                            </w:r>
                          </w:p>
                          <w:p w14:paraId="094D7627" w14:textId="77777777" w:rsidR="00A3259B" w:rsidRDefault="00A3259B" w:rsidP="00927EA8">
                            <w:pPr>
                              <w:pStyle w:val="afffff1"/>
                              <w:spacing w:before="180" w:after="180" w:line="240" w:lineRule="auto"/>
                              <w:jc w:val="left"/>
                              <w:rPr>
                                <w:rFonts w:ascii="黑体" w:eastAsia="黑体" w:hAnsi="黑体"/>
                                <w:bCs/>
                                <w:sz w:val="52"/>
                                <w:szCs w:val="52"/>
                              </w:rPr>
                            </w:pPr>
                            <w:r>
                              <w:rPr>
                                <w:rFonts w:ascii="黑体" w:eastAsia="黑体" w:hAnsi="黑体"/>
                                <w:bCs/>
                                <w:sz w:val="52"/>
                                <w:szCs w:val="52"/>
                              </w:rPr>
                              <w:t>特种</w:t>
                            </w:r>
                            <w:r>
                              <w:rPr>
                                <w:rFonts w:ascii="黑体" w:eastAsia="黑体" w:hAnsi="黑体" w:hint="eastAsia"/>
                                <w:bCs/>
                                <w:sz w:val="52"/>
                                <w:szCs w:val="52"/>
                              </w:rPr>
                              <w:t>机器人术语</w:t>
                            </w:r>
                          </w:p>
                          <w:p w14:paraId="7BBA5D21" w14:textId="77777777" w:rsidR="00A3259B" w:rsidRDefault="00A3259B" w:rsidP="00927EA8">
                            <w:pPr>
                              <w:pStyle w:val="afffff1"/>
                              <w:spacing w:before="180" w:after="180" w:line="240" w:lineRule="auto"/>
                              <w:jc w:val="left"/>
                              <w:rPr>
                                <w:rFonts w:ascii="黑体" w:eastAsia="黑体" w:hAnsi="黑体" w:cs="Arial"/>
                                <w:bCs/>
                                <w:i/>
                                <w:iCs/>
                                <w:color w:val="000000" w:themeColor="text1"/>
                              </w:rPr>
                            </w:pPr>
                            <w:r>
                              <w:rPr>
                                <w:rFonts w:ascii="黑体" w:eastAsia="黑体" w:hAnsi="黑体" w:cs="Arial" w:hint="eastAsia"/>
                                <w:bCs/>
                                <w:i/>
                                <w:iCs/>
                                <w:color w:val="000000" w:themeColor="text1"/>
                              </w:rPr>
                              <w:t>(</w:t>
                            </w:r>
                            <w:r>
                              <w:rPr>
                                <w:rFonts w:ascii="黑体" w:eastAsia="黑体" w:hAnsi="黑体" w:cs="Arial"/>
                                <w:bCs/>
                                <w:i/>
                                <w:iCs/>
                                <w:color w:val="000000" w:themeColor="text1"/>
                              </w:rPr>
                              <w:t>English Translation)</w:t>
                            </w:r>
                          </w:p>
                          <w:p w14:paraId="3793A636" w14:textId="77777777" w:rsidR="00A3259B" w:rsidRDefault="00A3259B">
                            <w:pPr>
                              <w:pStyle w:val="afffff1"/>
                              <w:spacing w:before="180" w:after="180"/>
                              <w:jc w:val="left"/>
                              <w:rPr>
                                <w:rFonts w:ascii="黑体" w:eastAsia="黑体" w:hAnsi="黑体" w:cs="Arial"/>
                                <w:bCs/>
                                <w:iCs/>
                                <w:sz w:val="24"/>
                                <w:szCs w:val="24"/>
                              </w:rPr>
                            </w:pP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7F01D485" id="文本框 5" o:spid="_x0000_s1029" type="#_x0000_t202" style="position:absolute;left:0;text-align:left;margin-left:0;margin-top:308.8pt;width:470pt;height:34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" stroked="f">
                <v:textbox inset="0,0,0,0">
                  <w:txbxContent>
                    <w:p w14:paraId="51B43476" w14:textId="77777777" w:rsidR="00A3259B" w:rsidRDefault="00A3259B" w:rsidP="00927EA8">
                      <w:pPr>
                        <w:pStyle w:val="afffff1"/>
                        <w:spacing w:before="180" w:after="180" w:line="240" w:lineRule="auto"/>
                        <w:jc w:val="left"/>
                        <w:rPr>
                          <w:rFonts w:ascii="黑体" w:eastAsia="黑体" w:hAnsi="黑体" w:cs="Arial"/>
                          <w:b/>
                          <w:sz w:val="52"/>
                          <w:szCs w:val="52"/>
                        </w:rPr>
                      </w:pPr>
                      <w:r>
                        <w:rPr>
                          <w:rFonts w:ascii="黑体" w:eastAsia="黑体" w:hAnsi="黑体" w:cs="Arial"/>
                          <w:b/>
                          <w:sz w:val="52"/>
                          <w:szCs w:val="52"/>
                        </w:rPr>
                        <w:t>Special Robot-Terms</w:t>
                      </w:r>
                    </w:p>
                    <w:p w14:paraId="094D7627" w14:textId="77777777" w:rsidR="00A3259B" w:rsidRDefault="00A3259B" w:rsidP="00927EA8">
                      <w:pPr>
                        <w:pStyle w:val="afffff1"/>
                        <w:spacing w:before="180" w:after="180" w:line="240" w:lineRule="auto"/>
                        <w:jc w:val="left"/>
                        <w:rPr>
                          <w:rFonts w:ascii="黑体" w:eastAsia="黑体" w:hAnsi="黑体"/>
                          <w:bCs/>
                          <w:sz w:val="52"/>
                          <w:szCs w:val="52"/>
                        </w:rPr>
                      </w:pPr>
                      <w:r>
                        <w:rPr>
                          <w:rFonts w:ascii="黑体" w:eastAsia="黑体" w:hAnsi="黑体"/>
                          <w:bCs/>
                          <w:sz w:val="52"/>
                          <w:szCs w:val="52"/>
                        </w:rPr>
                        <w:t>特种</w:t>
                      </w:r>
                      <w:r>
                        <w:rPr>
                          <w:rFonts w:ascii="黑体" w:eastAsia="黑体" w:hAnsi="黑体" w:hint="eastAsia"/>
                          <w:bCs/>
                          <w:sz w:val="52"/>
                          <w:szCs w:val="52"/>
                        </w:rPr>
                        <w:t>机器人术语</w:t>
                      </w:r>
                    </w:p>
                    <w:p w14:paraId="7BBA5D21" w14:textId="77777777" w:rsidR="00A3259B" w:rsidRDefault="00A3259B" w:rsidP="00927EA8">
                      <w:pPr>
                        <w:pStyle w:val="afffff1"/>
                        <w:spacing w:before="180" w:after="180" w:line="240" w:lineRule="auto"/>
                        <w:jc w:val="left"/>
                        <w:rPr>
                          <w:rFonts w:ascii="黑体" w:eastAsia="黑体" w:hAnsi="黑体" w:cs="Arial"/>
                          <w:bCs/>
                          <w:i/>
                          <w:iCs/>
                          <w:color w:val="000000" w:themeColor="text1"/>
                        </w:rPr>
                      </w:pPr>
                      <w:r>
                        <w:rPr>
                          <w:rFonts w:ascii="黑体" w:eastAsia="黑体" w:hAnsi="黑体" w:cs="Arial" w:hint="eastAsia"/>
                          <w:bCs/>
                          <w:i/>
                          <w:iCs/>
                          <w:color w:val="000000" w:themeColor="text1"/>
                        </w:rPr>
                        <w:t>(</w:t>
                      </w:r>
                      <w:r>
                        <w:rPr>
                          <w:rFonts w:ascii="黑体" w:eastAsia="黑体" w:hAnsi="黑体" w:cs="Arial"/>
                          <w:bCs/>
                          <w:i/>
                          <w:iCs/>
                          <w:color w:val="000000" w:themeColor="text1"/>
                        </w:rPr>
                        <w:t>English Translation)</w:t>
                      </w:r>
                    </w:p>
                    <w:p w14:paraId="3793A636" w14:textId="77777777" w:rsidR="00A3259B" w:rsidRDefault="00A3259B">
                      <w:pPr>
                        <w:pStyle w:val="afffff1"/>
                        <w:spacing w:before="180" w:after="180"/>
                        <w:jc w:val="left"/>
                        <w:rPr>
                          <w:rFonts w:ascii="黑体" w:eastAsia="黑体" w:hAnsi="黑体" w:cs="Arial"/>
                          <w:bCs/>
                          <w:iCs/>
                          <w:sz w:val="24"/>
                          <w:szCs w:val="24"/>
                        </w:rPr>
                      </w:pPr>
                    </w:p>
                  </w:txbxContent>
                </v:textbox>
                <w10:wrap anchorx="margin" anchory="margin"/>
                <w10:anchorlock/>
              </v:shape>
            </w:pict>
          </mc:Fallback>
        </mc:AlternateContent>
      </w:r>
      <w:r w:rsidR="0005124C">
        <w:rPr>
          <w:rFonts w:ascii="黑体" w:eastAsia="黑体" w:hAnsi="黑体" w:cs="Arial"/>
          <w:noProof/>
        </w:rPr>
        <mc:AlternateContent>
          <mc:Choice Requires="wps">
            <w:drawing>
              <wp:anchor distT="0" distB="0" distL="114300" distR="114300" simplePos="0" relativeHeight="251654144" behindDoc="0" locked="1" layoutInCell="1" allowOverlap="1" wp14:anchorId="0442FDC3" wp14:editId="414F0D2F">
                <wp:simplePos x="0" y="0"/>
                <wp:positionH relativeFrom="margin">
                  <wp:posOffset>0</wp:posOffset>
                </wp:positionH>
                <wp:positionV relativeFrom="margin">
                  <wp:posOffset>1401445</wp:posOffset>
                </wp:positionV>
                <wp:extent cx="5802630" cy="70421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704215"/>
                        </a:xfrm>
                        <a:prstGeom prst="rect">
                          <a:avLst/>
                        </a:prstGeom>
                        <a:solidFill>
                          <a:srgbClr val="FFFFFF"/>
                        </a:solidFill>
                        <a:ln>
                          <a:noFill/>
                        </a:ln>
                      </wps:spPr>
                      <wps:txbx>
                        <w:txbxContent>
                          <w:p w14:paraId="0B93C1D6" w14:textId="77777777" w:rsidR="00A3259B" w:rsidRDefault="00A3259B">
                            <w:pPr>
                              <w:pStyle w:val="affffe"/>
                              <w:snapToGrid w:val="0"/>
                              <w:spacing w:line="240" w:lineRule="auto"/>
                              <w:rPr>
                                <w:rFonts w:ascii="黑体" w:eastAsia="黑体" w:hAnsi="黑体" w:cs="Arial"/>
                                <w:bCs/>
                                <w:sz w:val="28"/>
                                <w:szCs w:val="28"/>
                              </w:rPr>
                            </w:pPr>
                            <w:r>
                              <w:rPr>
                                <w:rFonts w:ascii="黑体" w:eastAsia="黑体" w:hAnsi="黑体" w:cs="Arial"/>
                                <w:bCs/>
                                <w:sz w:val="28"/>
                                <w:szCs w:val="28"/>
                              </w:rPr>
                              <w:t xml:space="preserve">GB/T </w:t>
                            </w:r>
                            <w:r>
                              <w:rPr>
                                <w:rFonts w:ascii="黑体" w:eastAsia="黑体" w:hAnsi="黑体" w:cs="Arial" w:hint="eastAsia"/>
                                <w:bCs/>
                                <w:sz w:val="28"/>
                                <w:szCs w:val="28"/>
                              </w:rPr>
                              <w:t>36239</w:t>
                            </w:r>
                            <w:r>
                              <w:rPr>
                                <w:rFonts w:ascii="黑体" w:eastAsia="黑体" w:hAnsi="黑体" w:cs="Arial"/>
                                <w:bCs/>
                                <w:sz w:val="28"/>
                                <w:szCs w:val="28"/>
                              </w:rPr>
                              <w:t>—</w:t>
                            </w:r>
                            <w:r>
                              <w:rPr>
                                <w:rFonts w:ascii="黑体" w:eastAsia="黑体" w:hAnsi="黑体" w:cs="Arial" w:hint="eastAsia"/>
                                <w:bCs/>
                                <w:sz w:val="28"/>
                                <w:szCs w:val="28"/>
                              </w:rPr>
                              <w:t>2018</w:t>
                            </w:r>
                          </w:p>
                          <w:p w14:paraId="3E7FDCAC" w14:textId="77777777" w:rsidR="00A3259B" w:rsidRDefault="00A3259B">
                            <w:pPr>
                              <w:pStyle w:val="affffe"/>
                              <w:snapToGrid w:val="0"/>
                              <w:spacing w:line="240" w:lineRule="auto"/>
                              <w:rPr>
                                <w:rFonts w:ascii="黑体" w:eastAsia="黑体" w:hAnsi="黑体" w:cs="Arial"/>
                                <w:b/>
                              </w:rPr>
                            </w:pP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0442FDC3" id="文本框 4" o:spid="_x0000_s1030" type="#_x0000_t202" style="position:absolute;left:0;text-align:left;margin-left:0;margin-top:110.35pt;width:456.9pt;height:55.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" stroked="f">
                <v:textbox inset="0,0,0,0">
                  <w:txbxContent>
                    <w:p w14:paraId="0B93C1D6" w14:textId="77777777" w:rsidR="00A3259B" w:rsidRDefault="00A3259B">
                      <w:pPr>
                        <w:pStyle w:val="affffe"/>
                        <w:snapToGrid w:val="0"/>
                        <w:spacing w:line="240" w:lineRule="auto"/>
                        <w:rPr>
                          <w:rFonts w:ascii="黑体" w:eastAsia="黑体" w:hAnsi="黑体" w:cs="Arial"/>
                          <w:bCs/>
                          <w:sz w:val="28"/>
                          <w:szCs w:val="28"/>
                        </w:rPr>
                      </w:pPr>
                      <w:r>
                        <w:rPr>
                          <w:rFonts w:ascii="黑体" w:eastAsia="黑体" w:hAnsi="黑体" w:cs="Arial"/>
                          <w:bCs/>
                          <w:sz w:val="28"/>
                          <w:szCs w:val="28"/>
                        </w:rPr>
                        <w:t xml:space="preserve">GB/T </w:t>
                      </w:r>
                      <w:r>
                        <w:rPr>
                          <w:rFonts w:ascii="黑体" w:eastAsia="黑体" w:hAnsi="黑体" w:cs="Arial" w:hint="eastAsia"/>
                          <w:bCs/>
                          <w:sz w:val="28"/>
                          <w:szCs w:val="28"/>
                        </w:rPr>
                        <w:t>36239</w:t>
                      </w:r>
                      <w:r>
                        <w:rPr>
                          <w:rFonts w:ascii="黑体" w:eastAsia="黑体" w:hAnsi="黑体" w:cs="Arial"/>
                          <w:bCs/>
                          <w:sz w:val="28"/>
                          <w:szCs w:val="28"/>
                        </w:rPr>
                        <w:t>—</w:t>
                      </w:r>
                      <w:r>
                        <w:rPr>
                          <w:rFonts w:ascii="黑体" w:eastAsia="黑体" w:hAnsi="黑体" w:cs="Arial" w:hint="eastAsia"/>
                          <w:bCs/>
                          <w:sz w:val="28"/>
                          <w:szCs w:val="28"/>
                        </w:rPr>
                        <w:t>2018</w:t>
                      </w:r>
                    </w:p>
                    <w:p w14:paraId="3E7FDCAC" w14:textId="77777777" w:rsidR="00A3259B" w:rsidRDefault="00A3259B">
                      <w:pPr>
                        <w:pStyle w:val="affffe"/>
                        <w:snapToGrid w:val="0"/>
                        <w:spacing w:line="240" w:lineRule="auto"/>
                        <w:rPr>
                          <w:rFonts w:ascii="黑体" w:eastAsia="黑体" w:hAnsi="黑体" w:cs="Arial"/>
                          <w:b/>
                        </w:rPr>
                      </w:pPr>
                    </w:p>
                  </w:txbxContent>
                </v:textbox>
                <w10:wrap anchorx="margin" anchory="margin"/>
                <w10:anchorlock/>
              </v:shape>
            </w:pict>
          </mc:Fallback>
        </mc:AlternateContent>
      </w:r>
      <w:r w:rsidR="0005124C">
        <w:rPr>
          <w:rFonts w:ascii="黑体" w:eastAsia="黑体" w:hAnsi="黑体" w:cs="Arial"/>
          <w:noProof/>
        </w:rPr>
        <mc:AlternateContent>
          <mc:Choice Requires="wps">
            <w:drawing>
              <wp:anchor distT="0" distB="0" distL="114300" distR="114300" simplePos="0" relativeHeight="251648000" behindDoc="0" locked="1" layoutInCell="1" allowOverlap="1" wp14:anchorId="190DD6AB" wp14:editId="20DEAD06">
                <wp:simplePos x="0" y="0"/>
                <wp:positionH relativeFrom="margin">
                  <wp:posOffset>0</wp:posOffset>
                </wp:positionH>
                <wp:positionV relativeFrom="margin">
                  <wp:posOffset>1010920</wp:posOffset>
                </wp:positionV>
                <wp:extent cx="6120130" cy="3911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91160"/>
                        </a:xfrm>
                        <a:prstGeom prst="rect">
                          <a:avLst/>
                        </a:prstGeom>
                        <a:solidFill>
                          <a:srgbClr val="FFFFFF"/>
                        </a:solidFill>
                        <a:ln>
                          <a:noFill/>
                        </a:ln>
                      </wps:spPr>
                      <wps:txbx>
                        <w:txbxContent>
                          <w:p w14:paraId="51ADE6EF" w14:textId="77777777" w:rsidR="00A3259B" w:rsidRDefault="00A3259B">
                            <w:pPr>
                              <w:snapToGrid w:val="0"/>
                              <w:rPr>
                                <w:rFonts w:ascii="黑体" w:eastAsia="黑体" w:hAnsi="黑体" w:cs="Arial"/>
                                <w:b/>
                                <w:spacing w:val="2"/>
                                <w:w w:val="60"/>
                                <w:sz w:val="44"/>
                                <w:szCs w:val="44"/>
                              </w:rPr>
                            </w:pPr>
                            <w:r w:rsidRPr="000F18BB">
                              <w:rPr>
                                <w:rFonts w:ascii="黑体" w:eastAsia="黑体" w:hAnsi="黑体" w:cs="Arial"/>
                                <w:b/>
                                <w:spacing w:val="3"/>
                                <w:w w:val="82"/>
                                <w:kern w:val="0"/>
                                <w:sz w:val="44"/>
                                <w:szCs w:val="44"/>
                                <w:fitText w:val="9555" w:id="-1437063680"/>
                              </w:rPr>
                              <w:t>National Standard of the People’s Republic of Chin</w:t>
                            </w:r>
                            <w:r w:rsidRPr="000F18BB">
                              <w:rPr>
                                <w:rFonts w:ascii="黑体" w:eastAsia="黑体" w:hAnsi="黑体" w:cs="Arial"/>
                                <w:b/>
                                <w:spacing w:val="19"/>
                                <w:w w:val="82"/>
                                <w:kern w:val="0"/>
                                <w:sz w:val="44"/>
                                <w:szCs w:val="44"/>
                                <w:fitText w:val="9555" w:id="-1437063680"/>
                              </w:rPr>
                              <w:t>a</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190DD6AB" id="文本框 3" o:spid="_x0000_s1031" type="#_x0000_t202" style="position:absolute;left:0;text-align:left;margin-left:0;margin-top:79.6pt;width:481.9pt;height:30.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" stroked="f">
                <v:textbox inset="0,0,0,0">
                  <w:txbxContent>
                    <w:p w14:paraId="51ADE6EF" w14:textId="77777777" w:rsidR="00A3259B" w:rsidRDefault="00A3259B">
                      <w:pPr>
                        <w:snapToGrid w:val="0"/>
                        <w:rPr>
                          <w:rFonts w:ascii="黑体" w:eastAsia="黑体" w:hAnsi="黑体" w:cs="Arial"/>
                          <w:b/>
                          <w:spacing w:val="2"/>
                          <w:w w:val="60"/>
                          <w:sz w:val="44"/>
                          <w:szCs w:val="44"/>
                        </w:rPr>
                      </w:pPr>
                      <w:r w:rsidRPr="000F18BB">
                        <w:rPr>
                          <w:rFonts w:ascii="黑体" w:eastAsia="黑体" w:hAnsi="黑体" w:cs="Arial"/>
                          <w:b/>
                          <w:spacing w:val="3"/>
                          <w:w w:val="82"/>
                          <w:kern w:val="0"/>
                          <w:sz w:val="44"/>
                          <w:szCs w:val="44"/>
                          <w:fitText w:val="9555" w:id="-1437063680"/>
                        </w:rPr>
                        <w:t>National Standard of the People’s Republic of Chin</w:t>
                      </w:r>
                      <w:r w:rsidRPr="000F18BB">
                        <w:rPr>
                          <w:rFonts w:ascii="黑体" w:eastAsia="黑体" w:hAnsi="黑体" w:cs="Arial"/>
                          <w:b/>
                          <w:spacing w:val="19"/>
                          <w:w w:val="82"/>
                          <w:kern w:val="0"/>
                          <w:sz w:val="44"/>
                          <w:szCs w:val="44"/>
                          <w:fitText w:val="9555" w:id="-1437063680"/>
                        </w:rPr>
                        <w:t>a</w:t>
                      </w:r>
                    </w:p>
                  </w:txbxContent>
                </v:textbox>
                <w10:wrap anchorx="margin" anchory="margin"/>
                <w10:anchorlock/>
              </v:shape>
            </w:pict>
          </mc:Fallback>
        </mc:AlternateContent>
      </w:r>
      <w:r w:rsidR="0005124C">
        <w:rPr>
          <w:rFonts w:ascii="黑体" w:eastAsia="黑体" w:hAnsi="黑体" w:cs="Arial"/>
          <w:noProof/>
        </w:rPr>
        <mc:AlternateContent>
          <mc:Choice Requires="wps">
            <w:drawing>
              <wp:anchor distT="0" distB="0" distL="114300" distR="114300" simplePos="0" relativeHeight="251641856" behindDoc="0" locked="1" layoutInCell="1" allowOverlap="1" wp14:anchorId="42F113C5" wp14:editId="49533DAB">
                <wp:simplePos x="0" y="0"/>
                <wp:positionH relativeFrom="margin">
                  <wp:posOffset>0</wp:posOffset>
                </wp:positionH>
                <wp:positionV relativeFrom="margin">
                  <wp:posOffset>0</wp:posOffset>
                </wp:positionV>
                <wp:extent cx="2540000" cy="6578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657860"/>
                        </a:xfrm>
                        <a:prstGeom prst="rect">
                          <a:avLst/>
                        </a:prstGeom>
                        <a:solidFill>
                          <a:srgbClr val="FFFFFF"/>
                        </a:solidFill>
                        <a:ln>
                          <a:noFill/>
                        </a:ln>
                      </wps:spPr>
                      <wps:txbx>
                        <w:txbxContent>
                          <w:p w14:paraId="5342451C" w14:textId="77777777" w:rsidR="00A3259B" w:rsidRDefault="00A3259B">
                            <w:pPr>
                              <w:pStyle w:val="affffffc"/>
                              <w:rPr>
                                <w:rFonts w:hAnsi="黑体" w:cs="Arial"/>
                              </w:rPr>
                            </w:pPr>
                            <w:r>
                              <w:rPr>
                                <w:rFonts w:hAnsi="黑体" w:cs="Arial" w:hint="eastAsia"/>
                              </w:rPr>
                              <w:t>I</w:t>
                            </w:r>
                            <w:r>
                              <w:rPr>
                                <w:rFonts w:hAnsi="黑体" w:cs="Arial"/>
                              </w:rPr>
                              <w:t>CS 01.040.21</w:t>
                            </w:r>
                          </w:p>
                          <w:p w14:paraId="30622BC6" w14:textId="77777777" w:rsidR="00A3259B" w:rsidRDefault="00A3259B">
                            <w:pPr>
                              <w:pStyle w:val="affffffc"/>
                              <w:rPr>
                                <w:rFonts w:hAnsi="黑体" w:cs="Arial"/>
                              </w:rPr>
                            </w:pPr>
                            <w:r>
                              <w:rPr>
                                <w:rFonts w:hAnsi="黑体" w:cs="Arial" w:hint="eastAsia"/>
                              </w:rPr>
                              <w:t>K</w:t>
                            </w:r>
                            <w:r>
                              <w:rPr>
                                <w:rFonts w:hAnsi="黑体" w:cs="Arial"/>
                              </w:rPr>
                              <w:t xml:space="preserve"> 22</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42F113C5" id="文本框 2" o:spid="_x0000_s1032" type="#_x0000_t202" style="position:absolute;left:0;text-align:left;margin-left:0;margin-top:0;width:200pt;height:51.8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EieQ2bUAQAAewMA&#10;AA4AAAAAAAAAAAAAAAAALgIAAGRycy9lMm9Eb2MueG1sUEsBAi0AFAAGAAgAAAAhAAcPQrfaAAAA&#10;BQEAAA8AAAAAAAAAAAAAAAAALgQAAGRycy9kb3ducmV2LnhtbFBLBQYAAAAABAAEAPMAAAA1BQAA&#10;AAA=&#10;" stroked="f">
                <v:textbox inset="0,0,0,0">
                  <w:txbxContent>
                    <w:p w14:paraId="5342451C" w14:textId="77777777" w:rsidR="00A3259B" w:rsidRDefault="00A3259B">
                      <w:pPr>
                        <w:pStyle w:val="affffffc"/>
                        <w:rPr>
                          <w:rFonts w:hAnsi="黑体" w:cs="Arial"/>
                        </w:rPr>
                      </w:pPr>
                      <w:r>
                        <w:rPr>
                          <w:rFonts w:hAnsi="黑体" w:cs="Arial" w:hint="eastAsia"/>
                        </w:rPr>
                        <w:t>I</w:t>
                      </w:r>
                      <w:r>
                        <w:rPr>
                          <w:rFonts w:hAnsi="黑体" w:cs="Arial"/>
                        </w:rPr>
                        <w:t>CS 01.040.21</w:t>
                      </w:r>
                    </w:p>
                    <w:p w14:paraId="30622BC6" w14:textId="77777777" w:rsidR="00A3259B" w:rsidRDefault="00A3259B">
                      <w:pPr>
                        <w:pStyle w:val="affffffc"/>
                        <w:rPr>
                          <w:rFonts w:hAnsi="黑体" w:cs="Arial"/>
                        </w:rPr>
                      </w:pPr>
                      <w:r>
                        <w:rPr>
                          <w:rFonts w:hAnsi="黑体" w:cs="Arial" w:hint="eastAsia"/>
                        </w:rPr>
                        <w:t>K</w:t>
                      </w:r>
                      <w:r>
                        <w:rPr>
                          <w:rFonts w:hAnsi="黑体" w:cs="Arial"/>
                        </w:rPr>
                        <w:t xml:space="preserve"> 22</w:t>
                      </w:r>
                    </w:p>
                  </w:txbxContent>
                </v:textbox>
                <w10:wrap anchorx="margin" anchory="margin"/>
                <w10:anchorlock/>
              </v:shape>
            </w:pict>
          </mc:Fallback>
        </mc:AlternateContent>
      </w:r>
    </w:p>
    <w:p w14:paraId="387B2A80" w14:textId="467F7EFB" w:rsidR="005E75B6" w:rsidRDefault="0005124C">
      <w:pPr>
        <w:pStyle w:val="affffff5"/>
        <w:jc w:val="left"/>
        <w:rPr>
          <w:noProof/>
        </w:rPr>
      </w:pPr>
      <w:bookmarkStart w:id="0" w:name="_Toc126841347"/>
      <w:bookmarkStart w:id="1" w:name="_Toc126842235"/>
      <w:r>
        <w:rPr>
          <w:rFonts w:hAnsi="黑体"/>
          <w:noProof/>
        </w:rPr>
        <w:lastRenderedPageBreak/>
        <mc:AlternateContent>
          <mc:Choice Requires="wps">
            <w:drawing>
              <wp:anchor distT="4294967294" distB="4294967294" distL="114300" distR="114300" simplePos="0" relativeHeight="251629568" behindDoc="0" locked="0" layoutInCell="1" allowOverlap="1" wp14:anchorId="35904881" wp14:editId="02711000">
                <wp:simplePos x="0" y="0"/>
                <wp:positionH relativeFrom="column">
                  <wp:posOffset>3810</wp:posOffset>
                </wp:positionH>
                <wp:positionV relativeFrom="paragraph">
                  <wp:posOffset>8887459</wp:posOffset>
                </wp:positionV>
                <wp:extent cx="612013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B51EABF" id="直接连接符 1" o:spid="_x0000_s1026" style="position:absolute;left:0;text-align:left;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699.8pt" to="482.2pt,6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"/>
            </w:pict>
          </mc:Fallback>
        </mc:AlternateContent>
      </w:r>
      <w:bookmarkStart w:id="2" w:name="_Toc116332135"/>
      <w:bookmarkStart w:id="3" w:name="_Toc513452444"/>
      <w:bookmarkStart w:id="4" w:name="_Toc513627799"/>
      <w:bookmarkStart w:id="5" w:name="_Toc513470671"/>
      <w:bookmarkStart w:id="6" w:name="_Toc513625883"/>
      <w:r w:rsidR="003A1F7B" w:rsidRPr="006B7FAF">
        <w:rPr>
          <w:rFonts w:hAnsi="黑体" w:hint="eastAsia"/>
          <w:sz w:val="36"/>
          <w:szCs w:val="36"/>
        </w:rPr>
        <w:t>Contents</w:t>
      </w:r>
      <w:bookmarkEnd w:id="0"/>
      <w:bookmarkEnd w:id="1"/>
      <w:bookmarkEnd w:id="2"/>
      <w:r w:rsidR="003C70C1" w:rsidRPr="006B7FAF">
        <w:rPr>
          <w:rFonts w:hAnsi="黑体"/>
          <w:sz w:val="18"/>
          <w:szCs w:val="18"/>
        </w:rPr>
        <w:fldChar w:fldCharType="begin"/>
      </w:r>
      <w:r w:rsidR="003A1F7B" w:rsidRPr="006B7FAF">
        <w:rPr>
          <w:rFonts w:hAnsi="黑体"/>
          <w:sz w:val="18"/>
          <w:szCs w:val="18"/>
        </w:rPr>
        <w:instrText xml:space="preserve"> TOC \o "1-3" \h \z \u </w:instrText>
      </w:r>
      <w:r w:rsidR="003C70C1" w:rsidRPr="006B7FAF">
        <w:rPr>
          <w:rFonts w:hAnsi="黑体"/>
          <w:sz w:val="18"/>
          <w:szCs w:val="18"/>
        </w:rPr>
        <w:fldChar w:fldCharType="separate"/>
      </w:r>
    </w:p>
    <w:p w14:paraId="681A49AA" w14:textId="77777777" w:rsidR="005E75B6" w:rsidRPr="005E75B6" w:rsidRDefault="00A3259B">
      <w:pPr>
        <w:pStyle w:val="TOC1"/>
        <w:tabs>
          <w:tab w:val="right" w:leader="dot" w:pos="9204"/>
        </w:tabs>
        <w:rPr>
          <w:rFonts w:ascii="黑体" w:eastAsia="黑体" w:hAnsi="黑体" w:cstheme="minorBidi"/>
          <w:noProof/>
          <w:szCs w:val="22"/>
        </w:rPr>
      </w:pPr>
      <w:hyperlink w:anchor="_Toc126842236" w:history="1">
        <w:r w:rsidR="005E75B6" w:rsidRPr="005E75B6">
          <w:rPr>
            <w:rStyle w:val="afff2"/>
            <w:rFonts w:ascii="黑体" w:eastAsia="黑体" w:hAnsi="黑体"/>
            <w:noProof/>
          </w:rPr>
          <w:t>Foreword</w:t>
        </w:r>
        <w:r w:rsidR="005E75B6" w:rsidRPr="005E75B6">
          <w:rPr>
            <w:rFonts w:ascii="黑体" w:eastAsia="黑体" w:hAnsi="黑体"/>
            <w:noProof/>
            <w:webHidden/>
          </w:rPr>
          <w:tab/>
        </w:r>
        <w:r w:rsidR="003C70C1" w:rsidRPr="005E75B6">
          <w:rPr>
            <w:rFonts w:ascii="黑体" w:eastAsia="黑体" w:hAnsi="黑体"/>
            <w:noProof/>
            <w:webHidden/>
          </w:rPr>
          <w:fldChar w:fldCharType="begin"/>
        </w:r>
        <w:r w:rsidR="005E75B6" w:rsidRPr="005E75B6">
          <w:rPr>
            <w:rFonts w:ascii="黑体" w:eastAsia="黑体" w:hAnsi="黑体"/>
            <w:noProof/>
            <w:webHidden/>
          </w:rPr>
          <w:instrText xml:space="preserve"> PAGEREF _Toc126842236 \h </w:instrText>
        </w:r>
        <w:r w:rsidR="003C70C1" w:rsidRPr="005E75B6">
          <w:rPr>
            <w:rFonts w:ascii="黑体" w:eastAsia="黑体" w:hAnsi="黑体"/>
            <w:noProof/>
            <w:webHidden/>
          </w:rPr>
        </w:r>
        <w:r w:rsidR="003C70C1" w:rsidRPr="005E75B6">
          <w:rPr>
            <w:rFonts w:ascii="黑体" w:eastAsia="黑体" w:hAnsi="黑体"/>
            <w:noProof/>
            <w:webHidden/>
          </w:rPr>
          <w:fldChar w:fldCharType="separate"/>
        </w:r>
        <w:r w:rsidR="005E75B6" w:rsidRPr="005E75B6">
          <w:rPr>
            <w:rFonts w:ascii="黑体" w:eastAsia="黑体" w:hAnsi="黑体"/>
            <w:noProof/>
            <w:webHidden/>
          </w:rPr>
          <w:t>II</w:t>
        </w:r>
        <w:r w:rsidR="003C70C1" w:rsidRPr="005E75B6">
          <w:rPr>
            <w:rFonts w:ascii="黑体" w:eastAsia="黑体" w:hAnsi="黑体"/>
            <w:noProof/>
            <w:webHidden/>
          </w:rPr>
          <w:fldChar w:fldCharType="end"/>
        </w:r>
      </w:hyperlink>
    </w:p>
    <w:p w14:paraId="5388DE71" w14:textId="77777777" w:rsidR="005E75B6" w:rsidRPr="005E75B6" w:rsidRDefault="00A3259B">
      <w:pPr>
        <w:pStyle w:val="TOC1"/>
        <w:tabs>
          <w:tab w:val="right" w:leader="dot" w:pos="9204"/>
        </w:tabs>
        <w:rPr>
          <w:rFonts w:ascii="黑体" w:eastAsia="黑体" w:hAnsi="黑体" w:cstheme="minorBidi"/>
          <w:noProof/>
          <w:szCs w:val="22"/>
        </w:rPr>
      </w:pPr>
      <w:hyperlink w:anchor="_Toc126842238" w:history="1">
        <w:r w:rsidR="005E75B6" w:rsidRPr="005E75B6">
          <w:rPr>
            <w:rStyle w:val="afff2"/>
            <w:rFonts w:ascii="黑体" w:eastAsia="黑体" w:hAnsi="黑体"/>
            <w:noProof/>
          </w:rPr>
          <w:t>1 Scope</w:t>
        </w:r>
        <w:r w:rsidR="005E75B6" w:rsidRPr="005E75B6">
          <w:rPr>
            <w:rFonts w:ascii="黑体" w:eastAsia="黑体" w:hAnsi="黑体"/>
            <w:noProof/>
            <w:webHidden/>
          </w:rPr>
          <w:tab/>
        </w:r>
        <w:r w:rsidR="003C70C1" w:rsidRPr="005E75B6">
          <w:rPr>
            <w:rFonts w:ascii="黑体" w:eastAsia="黑体" w:hAnsi="黑体"/>
            <w:noProof/>
            <w:webHidden/>
          </w:rPr>
          <w:fldChar w:fldCharType="begin"/>
        </w:r>
        <w:r w:rsidR="005E75B6" w:rsidRPr="005E75B6">
          <w:rPr>
            <w:rFonts w:ascii="黑体" w:eastAsia="黑体" w:hAnsi="黑体"/>
            <w:noProof/>
            <w:webHidden/>
          </w:rPr>
          <w:instrText xml:space="preserve"> PAGEREF _Toc126842238 \h </w:instrText>
        </w:r>
        <w:r w:rsidR="003C70C1" w:rsidRPr="005E75B6">
          <w:rPr>
            <w:rFonts w:ascii="黑体" w:eastAsia="黑体" w:hAnsi="黑体"/>
            <w:noProof/>
            <w:webHidden/>
          </w:rPr>
        </w:r>
        <w:r w:rsidR="003C70C1" w:rsidRPr="005E75B6">
          <w:rPr>
            <w:rFonts w:ascii="黑体" w:eastAsia="黑体" w:hAnsi="黑体"/>
            <w:noProof/>
            <w:webHidden/>
          </w:rPr>
          <w:fldChar w:fldCharType="separate"/>
        </w:r>
        <w:r w:rsidR="005E75B6" w:rsidRPr="005E75B6">
          <w:rPr>
            <w:rFonts w:ascii="黑体" w:eastAsia="黑体" w:hAnsi="黑体"/>
            <w:noProof/>
            <w:webHidden/>
          </w:rPr>
          <w:t>1</w:t>
        </w:r>
        <w:r w:rsidR="003C70C1" w:rsidRPr="005E75B6">
          <w:rPr>
            <w:rFonts w:ascii="黑体" w:eastAsia="黑体" w:hAnsi="黑体"/>
            <w:noProof/>
            <w:webHidden/>
          </w:rPr>
          <w:fldChar w:fldCharType="end"/>
        </w:r>
      </w:hyperlink>
    </w:p>
    <w:p w14:paraId="44CA6D2B" w14:textId="77777777" w:rsidR="005E75B6" w:rsidRDefault="00A3259B">
      <w:pPr>
        <w:pStyle w:val="TOC1"/>
        <w:tabs>
          <w:tab w:val="right" w:leader="dot" w:pos="9204"/>
        </w:tabs>
        <w:rPr>
          <w:rFonts w:ascii="黑体" w:eastAsia="黑体" w:hAnsi="黑体"/>
          <w:noProof/>
        </w:rPr>
      </w:pPr>
      <w:hyperlink w:anchor="_Toc126842239" w:history="1">
        <w:r w:rsidR="005E75B6" w:rsidRPr="005E75B6">
          <w:rPr>
            <w:rStyle w:val="afff2"/>
            <w:rFonts w:ascii="黑体" w:eastAsia="黑体" w:hAnsi="黑体"/>
            <w:noProof/>
          </w:rPr>
          <w:t xml:space="preserve">2 </w:t>
        </w:r>
        <w:r w:rsidR="000963DA" w:rsidRPr="000963DA">
          <w:rPr>
            <w:rStyle w:val="afff2"/>
            <w:rFonts w:ascii="黑体" w:eastAsia="黑体" w:hAnsi="黑体"/>
            <w:noProof/>
          </w:rPr>
          <w:t>General Terms</w:t>
        </w:r>
        <w:r w:rsidR="005E75B6" w:rsidRPr="005E75B6">
          <w:rPr>
            <w:rFonts w:ascii="黑体" w:eastAsia="黑体" w:hAnsi="黑体"/>
            <w:noProof/>
            <w:webHidden/>
          </w:rPr>
          <w:tab/>
        </w:r>
        <w:r w:rsidR="003C70C1" w:rsidRPr="005E75B6">
          <w:rPr>
            <w:rFonts w:ascii="黑体" w:eastAsia="黑体" w:hAnsi="黑体"/>
            <w:noProof/>
            <w:webHidden/>
          </w:rPr>
          <w:fldChar w:fldCharType="begin"/>
        </w:r>
        <w:r w:rsidR="005E75B6" w:rsidRPr="005E75B6">
          <w:rPr>
            <w:rFonts w:ascii="黑体" w:eastAsia="黑体" w:hAnsi="黑体"/>
            <w:noProof/>
            <w:webHidden/>
          </w:rPr>
          <w:instrText xml:space="preserve"> PAGEREF _Toc126842239 \h </w:instrText>
        </w:r>
        <w:r w:rsidR="003C70C1" w:rsidRPr="005E75B6">
          <w:rPr>
            <w:rFonts w:ascii="黑体" w:eastAsia="黑体" w:hAnsi="黑体"/>
            <w:noProof/>
            <w:webHidden/>
          </w:rPr>
        </w:r>
        <w:r w:rsidR="003C70C1" w:rsidRPr="005E75B6">
          <w:rPr>
            <w:rFonts w:ascii="黑体" w:eastAsia="黑体" w:hAnsi="黑体"/>
            <w:noProof/>
            <w:webHidden/>
          </w:rPr>
          <w:fldChar w:fldCharType="separate"/>
        </w:r>
        <w:r w:rsidR="005E75B6" w:rsidRPr="005E75B6">
          <w:rPr>
            <w:rFonts w:ascii="黑体" w:eastAsia="黑体" w:hAnsi="黑体"/>
            <w:noProof/>
            <w:webHidden/>
          </w:rPr>
          <w:t>1</w:t>
        </w:r>
        <w:r w:rsidR="003C70C1" w:rsidRPr="005E75B6">
          <w:rPr>
            <w:rFonts w:ascii="黑体" w:eastAsia="黑体" w:hAnsi="黑体"/>
            <w:noProof/>
            <w:webHidden/>
          </w:rPr>
          <w:fldChar w:fldCharType="end"/>
        </w:r>
      </w:hyperlink>
    </w:p>
    <w:p w14:paraId="24CAD57A" w14:textId="77777777" w:rsidR="00C73463" w:rsidRPr="00C73463" w:rsidRDefault="00C73463" w:rsidP="00C73463">
      <w:pPr>
        <w:pStyle w:val="TOC1"/>
        <w:tabs>
          <w:tab w:val="right" w:leader="dot" w:pos="9204"/>
        </w:tabs>
        <w:ind w:leftChars="100" w:left="210"/>
        <w:rPr>
          <w:rFonts w:ascii="黑体" w:eastAsia="黑体" w:hAnsi="黑体"/>
          <w:noProof/>
        </w:rPr>
      </w:pPr>
      <w:r w:rsidRPr="00C73463">
        <w:rPr>
          <w:rFonts w:ascii="黑体" w:eastAsia="黑体" w:hAnsi="黑体"/>
          <w:noProof/>
        </w:rPr>
        <w:t>2.1　Basic Generic Terms</w:t>
      </w:r>
      <w:r w:rsidRPr="00C73463">
        <w:rPr>
          <w:rFonts w:ascii="黑体" w:eastAsia="黑体" w:hAnsi="黑体"/>
          <w:noProof/>
        </w:rPr>
        <w:tab/>
        <w:t>1</w:t>
      </w:r>
    </w:p>
    <w:p w14:paraId="146C6E68" w14:textId="77777777" w:rsidR="00C73463" w:rsidRPr="00C73463" w:rsidRDefault="00C73463" w:rsidP="00C73463">
      <w:pPr>
        <w:pStyle w:val="TOC1"/>
        <w:tabs>
          <w:tab w:val="right" w:leader="dot" w:pos="9204"/>
        </w:tabs>
        <w:ind w:leftChars="100" w:left="210"/>
        <w:rPr>
          <w:rFonts w:ascii="黑体" w:eastAsia="黑体" w:hAnsi="黑体"/>
          <w:noProof/>
        </w:rPr>
      </w:pPr>
      <w:r w:rsidRPr="00C73463">
        <w:rPr>
          <w:rFonts w:ascii="黑体" w:eastAsia="黑体" w:hAnsi="黑体"/>
          <w:noProof/>
        </w:rPr>
        <w:t>2.2　Perception</w:t>
      </w:r>
      <w:r w:rsidRPr="00C73463">
        <w:rPr>
          <w:rFonts w:ascii="黑体" w:eastAsia="黑体" w:hAnsi="黑体"/>
          <w:noProof/>
        </w:rPr>
        <w:tab/>
        <w:t>2</w:t>
      </w:r>
    </w:p>
    <w:p w14:paraId="1ED45164" w14:textId="77777777" w:rsidR="00C73463" w:rsidRPr="00C73463" w:rsidRDefault="00C73463" w:rsidP="00C73463">
      <w:pPr>
        <w:pStyle w:val="TOC1"/>
        <w:tabs>
          <w:tab w:val="right" w:leader="dot" w:pos="9204"/>
        </w:tabs>
        <w:ind w:leftChars="100" w:left="210"/>
        <w:rPr>
          <w:rFonts w:ascii="黑体" w:eastAsia="黑体" w:hAnsi="黑体"/>
          <w:noProof/>
        </w:rPr>
      </w:pPr>
      <w:r w:rsidRPr="00C73463">
        <w:rPr>
          <w:rFonts w:ascii="黑体" w:eastAsia="黑体" w:hAnsi="黑体"/>
          <w:noProof/>
        </w:rPr>
        <w:t>2.3　Control</w:t>
      </w:r>
      <w:r w:rsidRPr="00C73463">
        <w:rPr>
          <w:rFonts w:ascii="黑体" w:eastAsia="黑体" w:hAnsi="黑体"/>
          <w:noProof/>
        </w:rPr>
        <w:tab/>
      </w:r>
      <w:r w:rsidR="006B2145">
        <w:rPr>
          <w:rFonts w:ascii="黑体" w:eastAsia="黑体" w:hAnsi="黑体"/>
          <w:noProof/>
        </w:rPr>
        <w:t>5</w:t>
      </w:r>
    </w:p>
    <w:p w14:paraId="5243395A" w14:textId="77777777" w:rsidR="00C73463" w:rsidRPr="00C73463" w:rsidRDefault="00C73463" w:rsidP="00C73463">
      <w:pPr>
        <w:pStyle w:val="TOC1"/>
        <w:tabs>
          <w:tab w:val="right" w:leader="dot" w:pos="9204"/>
        </w:tabs>
        <w:ind w:leftChars="100" w:left="210"/>
        <w:rPr>
          <w:rFonts w:ascii="黑体" w:eastAsia="黑体" w:hAnsi="黑体"/>
          <w:noProof/>
        </w:rPr>
      </w:pPr>
      <w:r w:rsidRPr="00C73463">
        <w:rPr>
          <w:rFonts w:ascii="黑体" w:eastAsia="黑体" w:hAnsi="黑体"/>
          <w:noProof/>
        </w:rPr>
        <w:t>2.4　Implementation</w:t>
      </w:r>
      <w:r w:rsidRPr="00C73463">
        <w:rPr>
          <w:rFonts w:ascii="黑体" w:eastAsia="黑体" w:hAnsi="黑体"/>
          <w:noProof/>
        </w:rPr>
        <w:tab/>
      </w:r>
      <w:r w:rsidR="006B2145">
        <w:rPr>
          <w:rFonts w:ascii="黑体" w:eastAsia="黑体" w:hAnsi="黑体"/>
          <w:noProof/>
        </w:rPr>
        <w:t>9</w:t>
      </w:r>
    </w:p>
    <w:p w14:paraId="77FC0B3B" w14:textId="77777777" w:rsidR="00C73463" w:rsidRPr="00C73463" w:rsidRDefault="00C73463" w:rsidP="00C73463">
      <w:pPr>
        <w:pStyle w:val="TOC1"/>
        <w:tabs>
          <w:tab w:val="right" w:leader="dot" w:pos="9204"/>
        </w:tabs>
        <w:ind w:leftChars="100" w:left="210"/>
        <w:rPr>
          <w:rFonts w:ascii="黑体" w:eastAsia="黑体" w:hAnsi="黑体"/>
          <w:noProof/>
        </w:rPr>
      </w:pPr>
      <w:r w:rsidRPr="00C73463">
        <w:rPr>
          <w:rFonts w:ascii="黑体" w:eastAsia="黑体" w:hAnsi="黑体"/>
          <w:noProof/>
        </w:rPr>
        <w:t>2.5　Human-robot Interaction (HRI)</w:t>
      </w:r>
      <w:r w:rsidRPr="00C73463">
        <w:rPr>
          <w:rFonts w:ascii="黑体" w:eastAsia="黑体" w:hAnsi="黑体"/>
          <w:noProof/>
        </w:rPr>
        <w:tab/>
      </w:r>
      <w:r w:rsidR="006B2145">
        <w:rPr>
          <w:rFonts w:ascii="黑体" w:eastAsia="黑体" w:hAnsi="黑体"/>
          <w:noProof/>
        </w:rPr>
        <w:t>11</w:t>
      </w:r>
    </w:p>
    <w:p w14:paraId="1B47D8F6" w14:textId="77777777" w:rsidR="00C73463" w:rsidRPr="00C73463" w:rsidRDefault="00C73463" w:rsidP="00C73463">
      <w:pPr>
        <w:pStyle w:val="TOC1"/>
        <w:tabs>
          <w:tab w:val="right" w:leader="dot" w:pos="9204"/>
        </w:tabs>
        <w:ind w:leftChars="100" w:left="210"/>
        <w:rPr>
          <w:rFonts w:ascii="黑体" w:eastAsia="黑体" w:hAnsi="黑体"/>
          <w:noProof/>
        </w:rPr>
      </w:pPr>
      <w:r w:rsidRPr="00C73463">
        <w:rPr>
          <w:rFonts w:ascii="黑体" w:eastAsia="黑体" w:hAnsi="黑体"/>
          <w:noProof/>
        </w:rPr>
        <w:t>2.6　Artificial Intelligence</w:t>
      </w:r>
      <w:r w:rsidRPr="00C73463">
        <w:rPr>
          <w:rFonts w:ascii="黑体" w:eastAsia="黑体" w:hAnsi="黑体"/>
          <w:noProof/>
        </w:rPr>
        <w:tab/>
      </w:r>
      <w:r w:rsidR="006B2145">
        <w:rPr>
          <w:rFonts w:ascii="黑体" w:eastAsia="黑体" w:hAnsi="黑体"/>
          <w:noProof/>
        </w:rPr>
        <w:t>11</w:t>
      </w:r>
    </w:p>
    <w:p w14:paraId="2E5B1907" w14:textId="77777777" w:rsidR="000963DA" w:rsidRPr="00C73463" w:rsidRDefault="00C73463" w:rsidP="00C73463">
      <w:pPr>
        <w:pStyle w:val="TOC1"/>
        <w:tabs>
          <w:tab w:val="right" w:leader="dot" w:pos="9204"/>
        </w:tabs>
        <w:ind w:leftChars="100" w:left="210"/>
        <w:rPr>
          <w:rFonts w:ascii="黑体" w:eastAsia="黑体" w:hAnsi="黑体"/>
          <w:noProof/>
        </w:rPr>
      </w:pPr>
      <w:r w:rsidRPr="00C73463">
        <w:rPr>
          <w:rFonts w:ascii="黑体" w:eastAsia="黑体" w:hAnsi="黑体"/>
          <w:noProof/>
        </w:rPr>
        <w:t>2.7　Environment</w:t>
      </w:r>
      <w:r w:rsidRPr="00C73463">
        <w:rPr>
          <w:rFonts w:ascii="黑体" w:eastAsia="黑体" w:hAnsi="黑体"/>
          <w:noProof/>
        </w:rPr>
        <w:tab/>
      </w:r>
      <w:r w:rsidR="008C39B1">
        <w:rPr>
          <w:rFonts w:ascii="黑体" w:eastAsia="黑体" w:hAnsi="黑体"/>
          <w:noProof/>
        </w:rPr>
        <w:t>12</w:t>
      </w:r>
    </w:p>
    <w:p w14:paraId="77DBFC34" w14:textId="77777777" w:rsidR="005E75B6" w:rsidRDefault="00A3259B">
      <w:pPr>
        <w:pStyle w:val="TOC1"/>
        <w:tabs>
          <w:tab w:val="right" w:leader="dot" w:pos="9204"/>
        </w:tabs>
        <w:rPr>
          <w:rFonts w:ascii="黑体" w:eastAsia="黑体" w:hAnsi="黑体"/>
          <w:noProof/>
        </w:rPr>
      </w:pPr>
      <w:hyperlink w:anchor="_Toc126842240" w:history="1">
        <w:r w:rsidR="005E75B6" w:rsidRPr="005E75B6">
          <w:rPr>
            <w:rStyle w:val="afff2"/>
            <w:rFonts w:ascii="黑体" w:eastAsia="黑体" w:hAnsi="黑体"/>
            <w:noProof/>
          </w:rPr>
          <w:t>3</w:t>
        </w:r>
        <w:r w:rsidR="00C73463" w:rsidRPr="00C73463">
          <w:rPr>
            <w:rStyle w:val="afff2"/>
            <w:rFonts w:ascii="黑体" w:eastAsia="黑体" w:hAnsi="黑体"/>
            <w:noProof/>
          </w:rPr>
          <w:t>Specialized Robot</w:t>
        </w:r>
        <w:r w:rsidR="005E75B6" w:rsidRPr="005E75B6">
          <w:rPr>
            <w:rFonts w:ascii="黑体" w:eastAsia="黑体" w:hAnsi="黑体"/>
            <w:noProof/>
            <w:webHidden/>
          </w:rPr>
          <w:tab/>
        </w:r>
        <w:r w:rsidR="008C39B1">
          <w:rPr>
            <w:rFonts w:ascii="黑体" w:eastAsia="黑体" w:hAnsi="黑体"/>
            <w:noProof/>
            <w:webHidden/>
          </w:rPr>
          <w:t>15</w:t>
        </w:r>
      </w:hyperlink>
    </w:p>
    <w:p w14:paraId="4D674EDA"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47" w:history="1">
        <w:r w:rsidR="00C73463" w:rsidRPr="00C73463">
          <w:rPr>
            <w:rFonts w:ascii="黑体" w:eastAsia="黑体" w:hAnsi="黑体"/>
            <w:noProof/>
          </w:rPr>
          <w:t>3.1</w:t>
        </w:r>
      </w:hyperlink>
      <w:r w:rsidR="00C73463" w:rsidRPr="00C73463">
        <w:rPr>
          <w:rFonts w:ascii="黑体" w:eastAsia="黑体" w:hAnsi="黑体" w:hint="eastAsia"/>
          <w:noProof/>
        </w:rPr>
        <w:t xml:space="preserve">　</w:t>
      </w:r>
      <w:hyperlink w:anchor="_Toc493691048" w:history="1">
        <w:r w:rsidR="00C73463" w:rsidRPr="00C73463">
          <w:rPr>
            <w:rFonts w:ascii="黑体" w:eastAsia="黑体" w:hAnsi="黑体" w:hint="eastAsia"/>
            <w:noProof/>
          </w:rPr>
          <w:t>Agricultural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_Toc493691048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5</w:t>
        </w:r>
        <w:r w:rsidR="003C70C1" w:rsidRPr="00C73463">
          <w:rPr>
            <w:rFonts w:ascii="黑体" w:eastAsia="黑体" w:hAnsi="黑体"/>
            <w:noProof/>
          </w:rPr>
          <w:fldChar w:fldCharType="end"/>
        </w:r>
      </w:hyperlink>
    </w:p>
    <w:p w14:paraId="0F48D3B2"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49" w:history="1">
        <w:r w:rsidR="00C73463" w:rsidRPr="00C73463">
          <w:rPr>
            <w:rFonts w:ascii="黑体" w:eastAsia="黑体" w:hAnsi="黑体"/>
            <w:noProof/>
          </w:rPr>
          <w:t xml:space="preserve">3.2　</w:t>
        </w:r>
      </w:hyperlink>
      <w:hyperlink w:anchor="_Toc493691050" w:history="1">
        <w:r w:rsidR="00C73463" w:rsidRPr="00C73463">
          <w:rPr>
            <w:rFonts w:ascii="黑体" w:eastAsia="黑体" w:hAnsi="黑体" w:hint="eastAsia"/>
            <w:noProof/>
          </w:rPr>
          <w:t>Electric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_Toc493691050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5</w:t>
        </w:r>
        <w:r w:rsidR="003C70C1" w:rsidRPr="00C73463">
          <w:rPr>
            <w:rFonts w:ascii="黑体" w:eastAsia="黑体" w:hAnsi="黑体"/>
            <w:noProof/>
          </w:rPr>
          <w:fldChar w:fldCharType="end"/>
        </w:r>
      </w:hyperlink>
    </w:p>
    <w:p w14:paraId="77EE069D"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51" w:history="1">
        <w:r w:rsidR="00C73463" w:rsidRPr="00C73463">
          <w:rPr>
            <w:rFonts w:ascii="黑体" w:eastAsia="黑体" w:hAnsi="黑体"/>
            <w:noProof/>
          </w:rPr>
          <w:t xml:space="preserve">3.3　</w:t>
        </w:r>
      </w:hyperlink>
      <w:hyperlink w:anchor="_Toc493691052" w:history="1">
        <w:r w:rsidR="00C73463" w:rsidRPr="00C73463">
          <w:rPr>
            <w:rFonts w:ascii="黑体" w:eastAsia="黑体" w:hAnsi="黑体" w:hint="eastAsia"/>
            <w:noProof/>
          </w:rPr>
          <w:t>Construction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_Toc493691052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5</w:t>
        </w:r>
        <w:r w:rsidR="003C70C1" w:rsidRPr="00C73463">
          <w:rPr>
            <w:rFonts w:ascii="黑体" w:eastAsia="黑体" w:hAnsi="黑体"/>
            <w:noProof/>
          </w:rPr>
          <w:fldChar w:fldCharType="end"/>
        </w:r>
      </w:hyperlink>
    </w:p>
    <w:p w14:paraId="0180A2A9"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53" w:history="1">
        <w:r w:rsidR="00C73463" w:rsidRPr="00C73463">
          <w:rPr>
            <w:rFonts w:ascii="黑体" w:eastAsia="黑体" w:hAnsi="黑体"/>
            <w:noProof/>
          </w:rPr>
          <w:t xml:space="preserve">3.4　</w:t>
        </w:r>
      </w:hyperlink>
      <w:hyperlink w:anchor="_Toc493691054" w:history="1">
        <w:r w:rsidR="00C73463" w:rsidRPr="00C73463">
          <w:rPr>
            <w:rFonts w:ascii="黑体" w:eastAsia="黑体" w:hAnsi="黑体" w:hint="eastAsia"/>
            <w:noProof/>
          </w:rPr>
          <w:t>Logistics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_Toc493691054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5</w:t>
        </w:r>
        <w:r w:rsidR="003C70C1" w:rsidRPr="00C73463">
          <w:rPr>
            <w:rFonts w:ascii="黑体" w:eastAsia="黑体" w:hAnsi="黑体"/>
            <w:noProof/>
          </w:rPr>
          <w:fldChar w:fldCharType="end"/>
        </w:r>
      </w:hyperlink>
    </w:p>
    <w:p w14:paraId="3EECD6FB"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55" w:history="1">
        <w:r w:rsidR="00C73463" w:rsidRPr="00C73463">
          <w:rPr>
            <w:rFonts w:ascii="黑体" w:eastAsia="黑体" w:hAnsi="黑体"/>
            <w:noProof/>
          </w:rPr>
          <w:t xml:space="preserve">3.5　</w:t>
        </w:r>
      </w:hyperlink>
      <w:hyperlink w:anchor="_Toc493691056" w:history="1">
        <w:r w:rsidR="00C73463" w:rsidRPr="00C73463">
          <w:rPr>
            <w:rFonts w:ascii="黑体" w:eastAsia="黑体" w:hAnsi="黑体" w:hint="eastAsia"/>
            <w:noProof/>
          </w:rPr>
          <w:t>Medical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_Toc493691056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6</w:t>
        </w:r>
        <w:r w:rsidR="003C70C1" w:rsidRPr="00C73463">
          <w:rPr>
            <w:rFonts w:ascii="黑体" w:eastAsia="黑体" w:hAnsi="黑体"/>
            <w:noProof/>
          </w:rPr>
          <w:fldChar w:fldCharType="end"/>
        </w:r>
      </w:hyperlink>
    </w:p>
    <w:p w14:paraId="1F002DC2"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57" w:history="1">
        <w:r w:rsidR="00C73463" w:rsidRPr="00C73463">
          <w:rPr>
            <w:rFonts w:ascii="黑体" w:eastAsia="黑体" w:hAnsi="黑体"/>
            <w:noProof/>
          </w:rPr>
          <w:t xml:space="preserve">3.6　</w:t>
        </w:r>
      </w:hyperlink>
      <w:hyperlink w:anchor="_Toc493691058" w:history="1">
        <w:r w:rsidR="00C73463">
          <w:rPr>
            <w:rFonts w:ascii="黑体" w:eastAsia="黑体" w:hAnsi="黑体"/>
            <w:noProof/>
          </w:rPr>
          <w:t>R</w:t>
        </w:r>
        <w:r w:rsidR="00C73463" w:rsidRPr="00C73463">
          <w:rPr>
            <w:rFonts w:ascii="黑体" w:eastAsia="黑体" w:hAnsi="黑体"/>
            <w:noProof/>
          </w:rPr>
          <w:t>ehabilitation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_Toc493691058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6</w:t>
        </w:r>
        <w:r w:rsidR="003C70C1" w:rsidRPr="00C73463">
          <w:rPr>
            <w:rFonts w:ascii="黑体" w:eastAsia="黑体" w:hAnsi="黑体"/>
            <w:noProof/>
          </w:rPr>
          <w:fldChar w:fldCharType="end"/>
        </w:r>
      </w:hyperlink>
    </w:p>
    <w:p w14:paraId="64E830DC"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59" w:history="1">
        <w:r w:rsidR="00C73463" w:rsidRPr="00C73463">
          <w:rPr>
            <w:rFonts w:ascii="黑体" w:eastAsia="黑体" w:hAnsi="黑体"/>
            <w:noProof/>
          </w:rPr>
          <w:t xml:space="preserve">3.7　</w:t>
        </w:r>
        <w:r w:rsidR="00C73463">
          <w:rPr>
            <w:rFonts w:ascii="黑体" w:eastAsia="黑体" w:hAnsi="黑体"/>
            <w:noProof/>
          </w:rPr>
          <w:t>N</w:t>
        </w:r>
        <w:r w:rsidR="00C73463" w:rsidRPr="00C73463">
          <w:rPr>
            <w:rFonts w:ascii="黑体" w:eastAsia="黑体" w:hAnsi="黑体"/>
            <w:noProof/>
          </w:rPr>
          <w:t>ursing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_Toc493691059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6</w:t>
        </w:r>
        <w:r w:rsidR="003C70C1" w:rsidRPr="00C73463">
          <w:rPr>
            <w:rFonts w:ascii="黑体" w:eastAsia="黑体" w:hAnsi="黑体"/>
            <w:noProof/>
          </w:rPr>
          <w:fldChar w:fldCharType="end"/>
        </w:r>
      </w:hyperlink>
    </w:p>
    <w:p w14:paraId="3AA74967"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60" w:history="1">
        <w:r w:rsidR="00C73463" w:rsidRPr="00C73463">
          <w:rPr>
            <w:rFonts w:ascii="黑体" w:eastAsia="黑体" w:hAnsi="黑体"/>
            <w:noProof/>
          </w:rPr>
          <w:t xml:space="preserve">3.8　</w:t>
        </w:r>
      </w:hyperlink>
      <w:hyperlink w:anchor="_Toc493691061" w:history="1">
        <w:r w:rsidR="00C73463" w:rsidRPr="00C73463">
          <w:rPr>
            <w:rFonts w:ascii="黑体" w:eastAsia="黑体" w:hAnsi="黑体" w:hint="eastAsia"/>
            <w:noProof/>
          </w:rPr>
          <w:t>Security and defence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_Toc493691061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6</w:t>
        </w:r>
        <w:r w:rsidR="003C70C1" w:rsidRPr="00C73463">
          <w:rPr>
            <w:rFonts w:ascii="黑体" w:eastAsia="黑体" w:hAnsi="黑体"/>
            <w:noProof/>
          </w:rPr>
          <w:fldChar w:fldCharType="end"/>
        </w:r>
      </w:hyperlink>
    </w:p>
    <w:p w14:paraId="3EB7DA52"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62" w:history="1">
        <w:r w:rsidR="00C73463" w:rsidRPr="00C73463">
          <w:rPr>
            <w:rFonts w:ascii="黑体" w:eastAsia="黑体" w:hAnsi="黑体"/>
            <w:noProof/>
          </w:rPr>
          <w:t xml:space="preserve">3.9　</w:t>
        </w:r>
      </w:hyperlink>
      <w:hyperlink w:anchor="_Toc493691063" w:history="1">
        <w:r w:rsidR="00C73463">
          <w:rPr>
            <w:rFonts w:ascii="黑体" w:eastAsia="黑体" w:hAnsi="黑体"/>
            <w:noProof/>
          </w:rPr>
          <w:t>M</w:t>
        </w:r>
        <w:r w:rsidR="00C73463" w:rsidRPr="00C73463">
          <w:rPr>
            <w:rFonts w:ascii="黑体" w:eastAsia="黑体" w:hAnsi="黑体"/>
            <w:noProof/>
          </w:rPr>
          <w:t>ilitary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_Toc493691063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6</w:t>
        </w:r>
        <w:r w:rsidR="003C70C1" w:rsidRPr="00C73463">
          <w:rPr>
            <w:rFonts w:ascii="黑体" w:eastAsia="黑体" w:hAnsi="黑体"/>
            <w:noProof/>
          </w:rPr>
          <w:fldChar w:fldCharType="end"/>
        </w:r>
      </w:hyperlink>
    </w:p>
    <w:p w14:paraId="2E3F56D4"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64" w:history="1">
        <w:r w:rsidR="00C73463" w:rsidRPr="00C73463">
          <w:rPr>
            <w:rFonts w:ascii="黑体" w:eastAsia="黑体" w:hAnsi="黑体"/>
            <w:noProof/>
          </w:rPr>
          <w:t xml:space="preserve">3.10　</w:t>
        </w:r>
      </w:hyperlink>
      <w:hyperlink w:anchor="_Toc493691065" w:history="1">
        <w:r w:rsidR="00C73463" w:rsidRPr="00C73463">
          <w:rPr>
            <w:rFonts w:ascii="黑体" w:eastAsia="黑体" w:hAnsi="黑体" w:hint="eastAsia"/>
            <w:noProof/>
          </w:rPr>
          <w:t>R</w:t>
        </w:r>
        <w:r w:rsidR="00C73463" w:rsidRPr="00C73463">
          <w:rPr>
            <w:rFonts w:ascii="黑体" w:eastAsia="黑体" w:hAnsi="黑体"/>
            <w:noProof/>
          </w:rPr>
          <w:t>escue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_Toc493691065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6</w:t>
        </w:r>
        <w:r w:rsidR="003C70C1" w:rsidRPr="00C73463">
          <w:rPr>
            <w:rFonts w:ascii="黑体" w:eastAsia="黑体" w:hAnsi="黑体"/>
            <w:noProof/>
          </w:rPr>
          <w:fldChar w:fldCharType="end"/>
        </w:r>
      </w:hyperlink>
    </w:p>
    <w:p w14:paraId="4EF2D117"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66" w:history="1">
        <w:r w:rsidR="00C73463" w:rsidRPr="00C73463">
          <w:rPr>
            <w:rFonts w:ascii="黑体" w:eastAsia="黑体" w:hAnsi="黑体"/>
            <w:noProof/>
          </w:rPr>
          <w:t xml:space="preserve">3.11　</w:t>
        </w:r>
      </w:hyperlink>
      <w:hyperlink w:anchor="_Toc493691067" w:history="1">
        <w:r w:rsidR="00C73463">
          <w:rPr>
            <w:rFonts w:ascii="黑体" w:eastAsia="黑体" w:hAnsi="黑体"/>
            <w:noProof/>
          </w:rPr>
          <w:t>S</w:t>
        </w:r>
        <w:r w:rsidR="00C73463" w:rsidRPr="00C73463">
          <w:rPr>
            <w:rFonts w:ascii="黑体" w:eastAsia="黑体" w:hAnsi="黑体"/>
            <w:noProof/>
          </w:rPr>
          <w:t>pace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_Toc493691067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6</w:t>
        </w:r>
        <w:r w:rsidR="003C70C1" w:rsidRPr="00C73463">
          <w:rPr>
            <w:rFonts w:ascii="黑体" w:eastAsia="黑体" w:hAnsi="黑体"/>
            <w:noProof/>
          </w:rPr>
          <w:fldChar w:fldCharType="end"/>
        </w:r>
      </w:hyperlink>
    </w:p>
    <w:p w14:paraId="544C4389"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68" w:history="1">
        <w:r w:rsidR="00C73463" w:rsidRPr="00C73463">
          <w:rPr>
            <w:rFonts w:ascii="黑体" w:eastAsia="黑体" w:hAnsi="黑体"/>
            <w:noProof/>
          </w:rPr>
          <w:t xml:space="preserve">3.12　</w:t>
        </w:r>
        <w:r w:rsidR="00C73463">
          <w:rPr>
            <w:rFonts w:ascii="黑体" w:eastAsia="黑体" w:hAnsi="黑体" w:hint="eastAsia"/>
            <w:noProof/>
          </w:rPr>
          <w:t>F</w:t>
        </w:r>
        <w:r w:rsidR="00C73463" w:rsidRPr="00C73463">
          <w:rPr>
            <w:rFonts w:ascii="黑体" w:eastAsia="黑体" w:hAnsi="黑体"/>
            <w:noProof/>
          </w:rPr>
          <w:t>lying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_Toc493691068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6</w:t>
        </w:r>
        <w:r w:rsidR="003C70C1" w:rsidRPr="00C73463">
          <w:rPr>
            <w:rFonts w:ascii="黑体" w:eastAsia="黑体" w:hAnsi="黑体"/>
            <w:noProof/>
          </w:rPr>
          <w:fldChar w:fldCharType="end"/>
        </w:r>
      </w:hyperlink>
    </w:p>
    <w:p w14:paraId="0CC7B2FE"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69" w:history="1">
        <w:r w:rsidR="00C73463" w:rsidRPr="00C73463">
          <w:rPr>
            <w:rFonts w:ascii="黑体" w:eastAsia="黑体" w:hAnsi="黑体"/>
            <w:noProof/>
          </w:rPr>
          <w:t xml:space="preserve">3.13　</w:t>
        </w:r>
      </w:hyperlink>
      <w:hyperlink w:anchor="_Toc493691070" w:history="1">
        <w:r w:rsidR="00C73463">
          <w:rPr>
            <w:rFonts w:ascii="黑体" w:eastAsia="黑体" w:hAnsi="黑体"/>
            <w:noProof/>
          </w:rPr>
          <w:t>N</w:t>
        </w:r>
        <w:r w:rsidR="00C73463" w:rsidRPr="00C73463">
          <w:rPr>
            <w:rFonts w:ascii="黑体" w:eastAsia="黑体" w:hAnsi="黑体"/>
            <w:noProof/>
          </w:rPr>
          <w:t>uclear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_Toc493691070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7</w:t>
        </w:r>
        <w:r w:rsidR="003C70C1" w:rsidRPr="00C73463">
          <w:rPr>
            <w:rFonts w:ascii="黑体" w:eastAsia="黑体" w:hAnsi="黑体"/>
            <w:noProof/>
          </w:rPr>
          <w:fldChar w:fldCharType="end"/>
        </w:r>
      </w:hyperlink>
    </w:p>
    <w:p w14:paraId="642A740B"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72" w:history="1">
        <w:r w:rsidR="00C73463" w:rsidRPr="00C73463">
          <w:rPr>
            <w:rFonts w:ascii="黑体" w:eastAsia="黑体" w:hAnsi="黑体"/>
            <w:noProof/>
          </w:rPr>
          <w:t xml:space="preserve">3.14　</w:t>
        </w:r>
      </w:hyperlink>
      <w:hyperlink w:anchor="_Toc493691073" w:history="1">
        <w:r w:rsidR="00C73463" w:rsidRPr="00C73463">
          <w:rPr>
            <w:rFonts w:ascii="黑体" w:eastAsia="黑体" w:hAnsi="黑体" w:hint="eastAsia"/>
            <w:noProof/>
          </w:rPr>
          <w:t>Mining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_Toc493691073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7</w:t>
        </w:r>
        <w:r w:rsidR="003C70C1" w:rsidRPr="00C73463">
          <w:rPr>
            <w:rFonts w:ascii="黑体" w:eastAsia="黑体" w:hAnsi="黑体"/>
            <w:noProof/>
          </w:rPr>
          <w:fldChar w:fldCharType="end"/>
        </w:r>
      </w:hyperlink>
    </w:p>
    <w:p w14:paraId="4BB2A58F"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74" w:history="1">
        <w:r w:rsidR="00C73463" w:rsidRPr="00C73463">
          <w:rPr>
            <w:rFonts w:ascii="黑体" w:eastAsia="黑体" w:hAnsi="黑体"/>
            <w:noProof/>
          </w:rPr>
          <w:t xml:space="preserve">3.15　</w:t>
        </w:r>
      </w:hyperlink>
      <w:hyperlink w:anchor="_Toc493691075" w:history="1">
        <w:r w:rsidR="00C73463" w:rsidRPr="00C73463">
          <w:rPr>
            <w:rFonts w:ascii="黑体" w:eastAsia="黑体" w:hAnsi="黑体" w:hint="eastAsia"/>
            <w:noProof/>
          </w:rPr>
          <w:t>P</w:t>
        </w:r>
        <w:r w:rsidR="00C73463" w:rsidRPr="00C73463">
          <w:rPr>
            <w:rFonts w:ascii="黑体" w:eastAsia="黑体" w:hAnsi="黑体"/>
            <w:noProof/>
          </w:rPr>
          <w:t xml:space="preserve">etrochemical and </w:t>
        </w:r>
        <w:r w:rsidR="00C73463" w:rsidRPr="00C73463">
          <w:rPr>
            <w:rFonts w:ascii="黑体" w:eastAsia="黑体" w:hAnsi="黑体" w:hint="eastAsia"/>
            <w:noProof/>
          </w:rPr>
          <w:t>C</w:t>
        </w:r>
        <w:r w:rsidR="00C73463" w:rsidRPr="00C73463">
          <w:rPr>
            <w:rFonts w:ascii="黑体" w:eastAsia="黑体" w:hAnsi="黑体"/>
            <w:noProof/>
          </w:rPr>
          <w:t xml:space="preserve">hemical </w:t>
        </w:r>
        <w:r w:rsidR="00C73463" w:rsidRPr="00C73463">
          <w:rPr>
            <w:rFonts w:ascii="黑体" w:eastAsia="黑体" w:hAnsi="黑体" w:hint="eastAsia"/>
            <w:noProof/>
          </w:rPr>
          <w:t>R</w:t>
        </w:r>
        <w:r w:rsidR="00C73463" w:rsidRPr="00C73463">
          <w:rPr>
            <w:rFonts w:ascii="黑体" w:eastAsia="黑体" w:hAnsi="黑体"/>
            <w:noProof/>
          </w:rPr>
          <w:t>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_Toc493691075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7</w:t>
        </w:r>
        <w:r w:rsidR="003C70C1" w:rsidRPr="00C73463">
          <w:rPr>
            <w:rFonts w:ascii="黑体" w:eastAsia="黑体" w:hAnsi="黑体"/>
            <w:noProof/>
          </w:rPr>
          <w:fldChar w:fldCharType="end"/>
        </w:r>
      </w:hyperlink>
    </w:p>
    <w:p w14:paraId="1F863771"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76" w:history="1">
        <w:r w:rsidR="00C73463" w:rsidRPr="00C73463">
          <w:rPr>
            <w:rFonts w:ascii="黑体" w:eastAsia="黑体" w:hAnsi="黑体"/>
            <w:noProof/>
          </w:rPr>
          <w:t xml:space="preserve">3.16　</w:t>
        </w:r>
      </w:hyperlink>
      <w:hyperlink w:anchor="_Toc493691077" w:history="1">
        <w:r w:rsidR="00C73463" w:rsidRPr="00C73463">
          <w:rPr>
            <w:rFonts w:ascii="黑体" w:eastAsia="黑体" w:hAnsi="黑体"/>
            <w:noProof/>
          </w:rPr>
          <w:t>municipal engineering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_Toc493691077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7</w:t>
        </w:r>
        <w:r w:rsidR="003C70C1" w:rsidRPr="00C73463">
          <w:rPr>
            <w:rFonts w:ascii="黑体" w:eastAsia="黑体" w:hAnsi="黑体"/>
            <w:noProof/>
          </w:rPr>
          <w:fldChar w:fldCharType="end"/>
        </w:r>
      </w:hyperlink>
    </w:p>
    <w:p w14:paraId="7B09B161" w14:textId="77777777" w:rsidR="00C73463" w:rsidRPr="00C73463" w:rsidRDefault="00A3259B" w:rsidP="00C73463">
      <w:pPr>
        <w:pStyle w:val="TOC1"/>
        <w:tabs>
          <w:tab w:val="right" w:leader="dot" w:pos="9204"/>
        </w:tabs>
        <w:ind w:leftChars="100" w:left="210"/>
        <w:rPr>
          <w:rFonts w:ascii="黑体" w:eastAsia="黑体" w:hAnsi="黑体"/>
          <w:noProof/>
        </w:rPr>
      </w:pPr>
      <w:hyperlink w:anchor="_Toc493691078" w:history="1">
        <w:r w:rsidR="00C73463" w:rsidRPr="00C73463">
          <w:rPr>
            <w:rFonts w:ascii="黑体" w:eastAsia="黑体" w:hAnsi="黑体"/>
            <w:noProof/>
          </w:rPr>
          <w:t xml:space="preserve">3.17　</w:t>
        </w:r>
      </w:hyperlink>
      <w:hyperlink w:anchor="_Toc493691079" w:history="1">
        <w:r w:rsidR="00C73463" w:rsidRPr="00C73463">
          <w:rPr>
            <w:rFonts w:ascii="黑体" w:eastAsia="黑体" w:hAnsi="黑体" w:hint="eastAsia"/>
            <w:noProof/>
          </w:rPr>
          <w:t>Other Special Robot</w:t>
        </w:r>
        <w:r w:rsidR="00C73463" w:rsidRPr="00C73463">
          <w:rPr>
            <w:rFonts w:ascii="黑体" w:eastAsia="黑体" w:hAnsi="黑体"/>
            <w:noProof/>
          </w:rPr>
          <w:tab/>
        </w:r>
        <w:r w:rsidR="003C70C1" w:rsidRPr="00C73463">
          <w:rPr>
            <w:rFonts w:ascii="黑体" w:eastAsia="黑体" w:hAnsi="黑体"/>
            <w:noProof/>
          </w:rPr>
          <w:fldChar w:fldCharType="begin" w:fldLock="1"/>
        </w:r>
        <w:r w:rsidR="00C73463" w:rsidRPr="00C73463">
          <w:rPr>
            <w:rFonts w:ascii="黑体" w:eastAsia="黑体" w:hAnsi="黑体"/>
            <w:noProof/>
          </w:rPr>
          <w:instrText xml:space="preserve"> PAGEREF _Toc493691079 \h </w:instrText>
        </w:r>
        <w:r w:rsidR="003C70C1" w:rsidRPr="00C73463">
          <w:rPr>
            <w:rFonts w:ascii="黑体" w:eastAsia="黑体" w:hAnsi="黑体"/>
            <w:noProof/>
          </w:rPr>
        </w:r>
        <w:r w:rsidR="003C70C1" w:rsidRPr="00C73463">
          <w:rPr>
            <w:rFonts w:ascii="黑体" w:eastAsia="黑体" w:hAnsi="黑体"/>
            <w:noProof/>
          </w:rPr>
          <w:fldChar w:fldCharType="separate"/>
        </w:r>
        <w:r w:rsidR="00C73463" w:rsidRPr="00C73463">
          <w:rPr>
            <w:rFonts w:ascii="黑体" w:eastAsia="黑体" w:hAnsi="黑体"/>
            <w:noProof/>
          </w:rPr>
          <w:t>1</w:t>
        </w:r>
        <w:r w:rsidR="008C39B1">
          <w:rPr>
            <w:rFonts w:ascii="黑体" w:eastAsia="黑体" w:hAnsi="黑体"/>
            <w:noProof/>
          </w:rPr>
          <w:t>7</w:t>
        </w:r>
        <w:r w:rsidR="003C70C1" w:rsidRPr="00C73463">
          <w:rPr>
            <w:rFonts w:ascii="黑体" w:eastAsia="黑体" w:hAnsi="黑体"/>
            <w:noProof/>
          </w:rPr>
          <w:fldChar w:fldCharType="end"/>
        </w:r>
      </w:hyperlink>
    </w:p>
    <w:p w14:paraId="5B4A83F8" w14:textId="77777777" w:rsidR="005E75B6" w:rsidRPr="005E75B6" w:rsidRDefault="00A3259B">
      <w:pPr>
        <w:pStyle w:val="TOC1"/>
        <w:tabs>
          <w:tab w:val="right" w:leader="dot" w:pos="9204"/>
        </w:tabs>
        <w:rPr>
          <w:rFonts w:ascii="黑体" w:eastAsia="黑体" w:hAnsi="黑体" w:cstheme="minorBidi"/>
          <w:noProof/>
          <w:szCs w:val="22"/>
        </w:rPr>
      </w:pPr>
      <w:hyperlink w:anchor="_Toc126842243" w:history="1">
        <w:r w:rsidR="008C39B1">
          <w:rPr>
            <w:rStyle w:val="afff2"/>
            <w:rFonts w:ascii="黑体" w:eastAsia="黑体" w:hAnsi="黑体"/>
            <w:noProof/>
          </w:rPr>
          <w:t>B</w:t>
        </w:r>
        <w:r w:rsidR="00ED545D">
          <w:rPr>
            <w:rStyle w:val="afff2"/>
            <w:rFonts w:ascii="黑体" w:eastAsia="黑体" w:hAnsi="黑体"/>
            <w:noProof/>
          </w:rPr>
          <w:t>ibliography</w:t>
        </w:r>
        <w:r w:rsidR="005E75B6" w:rsidRPr="005E75B6">
          <w:rPr>
            <w:rFonts w:ascii="黑体" w:eastAsia="黑体" w:hAnsi="黑体"/>
            <w:noProof/>
            <w:webHidden/>
          </w:rPr>
          <w:tab/>
        </w:r>
        <w:r w:rsidR="008C39B1">
          <w:rPr>
            <w:rFonts w:ascii="黑体" w:eastAsia="黑体" w:hAnsi="黑体"/>
            <w:noProof/>
            <w:webHidden/>
          </w:rPr>
          <w:t>18</w:t>
        </w:r>
      </w:hyperlink>
    </w:p>
    <w:p w14:paraId="54B5ACD7" w14:textId="472A75D4" w:rsidR="005E75B6" w:rsidRPr="005E75B6" w:rsidRDefault="00A3259B">
      <w:pPr>
        <w:pStyle w:val="TOC1"/>
        <w:tabs>
          <w:tab w:val="right" w:leader="dot" w:pos="9204"/>
        </w:tabs>
        <w:rPr>
          <w:rFonts w:ascii="黑体" w:eastAsia="黑体" w:hAnsi="黑体" w:cstheme="minorBidi"/>
          <w:noProof/>
          <w:szCs w:val="22"/>
        </w:rPr>
      </w:pPr>
      <w:hyperlink w:anchor="_Toc126842244" w:history="1">
        <w:r w:rsidR="000F18BB" w:rsidRPr="000F18BB">
          <w:rPr>
            <w:rStyle w:val="afff2"/>
            <w:rFonts w:ascii="黑体" w:eastAsia="黑体" w:hAnsi="黑体"/>
            <w:noProof/>
          </w:rPr>
          <w:t>English corresponding word Index</w:t>
        </w:r>
        <w:r w:rsidR="005E75B6" w:rsidRPr="005E75B6">
          <w:rPr>
            <w:rFonts w:ascii="黑体" w:eastAsia="黑体" w:hAnsi="黑体"/>
            <w:noProof/>
            <w:webHidden/>
          </w:rPr>
          <w:tab/>
        </w:r>
        <w:r w:rsidR="000F18BB">
          <w:rPr>
            <w:rFonts w:ascii="黑体" w:eastAsia="黑体" w:hAnsi="黑体"/>
            <w:noProof/>
            <w:webHidden/>
          </w:rPr>
          <w:t>19</w:t>
        </w:r>
      </w:hyperlink>
    </w:p>
    <w:p w14:paraId="22DB8166" w14:textId="42F71F41" w:rsidR="001E078A" w:rsidRPr="006B7FAF" w:rsidRDefault="003C70C1" w:rsidP="000F18BB">
      <w:pPr>
        <w:pStyle w:val="TOC1"/>
        <w:tabs>
          <w:tab w:val="right" w:leader="dot" w:pos="9204"/>
        </w:tabs>
        <w:rPr>
          <w:rFonts w:hAnsi="黑体"/>
          <w:sz w:val="36"/>
          <w:szCs w:val="36"/>
        </w:rPr>
      </w:pPr>
      <w:r w:rsidRPr="006B7FAF">
        <w:rPr>
          <w:rFonts w:ascii="黑体" w:eastAsia="黑体" w:hAnsi="黑体"/>
          <w:b/>
          <w:bCs/>
          <w:sz w:val="18"/>
          <w:szCs w:val="18"/>
          <w:lang w:val="zh-CN"/>
        </w:rPr>
        <w:lastRenderedPageBreak/>
        <w:fldChar w:fldCharType="end"/>
      </w:r>
      <w:bookmarkStart w:id="7" w:name="_Toc126842236"/>
      <w:bookmarkEnd w:id="3"/>
      <w:bookmarkEnd w:id="4"/>
      <w:bookmarkEnd w:id="5"/>
      <w:bookmarkEnd w:id="6"/>
      <w:r w:rsidR="003A1F7B" w:rsidRPr="006B7FAF">
        <w:rPr>
          <w:rFonts w:hAnsi="黑体" w:hint="eastAsia"/>
          <w:sz w:val="36"/>
          <w:szCs w:val="36"/>
        </w:rPr>
        <w:t>F</w:t>
      </w:r>
      <w:r w:rsidR="003A1F7B" w:rsidRPr="006B7FAF">
        <w:rPr>
          <w:rFonts w:hAnsi="黑体"/>
          <w:sz w:val="36"/>
          <w:szCs w:val="36"/>
        </w:rPr>
        <w:t>oreword</w:t>
      </w:r>
      <w:bookmarkEnd w:id="7"/>
    </w:p>
    <w:p w14:paraId="7F008906" w14:textId="7592EFB2" w:rsidR="00A3259B" w:rsidRPr="00A3259B" w:rsidRDefault="00A3259B" w:rsidP="00A3259B">
      <w:pPr>
        <w:pStyle w:val="affb"/>
        <w:ind w:firstLineChars="0" w:firstLine="0"/>
        <w:rPr>
          <w:rFonts w:ascii="黑体" w:eastAsia="黑体" w:hAnsi="黑体"/>
        </w:rPr>
      </w:pPr>
      <w:r w:rsidRPr="00A3259B">
        <w:rPr>
          <w:rFonts w:ascii="黑体" w:eastAsia="黑体" w:hAnsi="黑体"/>
        </w:rPr>
        <w:t xml:space="preserve">SAC/SWG 13 </w:t>
      </w:r>
      <w:proofErr w:type="gramStart"/>
      <w:r w:rsidRPr="00A3259B">
        <w:rPr>
          <w:rFonts w:ascii="黑体" w:eastAsia="黑体" w:hAnsi="黑体"/>
        </w:rPr>
        <w:t>is</w:t>
      </w:r>
      <w:r w:rsidR="000F18BB">
        <w:rPr>
          <w:rFonts w:ascii="黑体" w:eastAsia="黑体" w:hAnsi="黑体"/>
        </w:rPr>
        <w:t xml:space="preserve"> </w:t>
      </w:r>
      <w:r w:rsidRPr="00A3259B">
        <w:rPr>
          <w:rFonts w:ascii="黑体" w:eastAsia="黑体" w:hAnsi="黑体"/>
        </w:rPr>
        <w:t>in charge of</w:t>
      </w:r>
      <w:proofErr w:type="gramEnd"/>
      <w:r w:rsidRPr="00A3259B">
        <w:rPr>
          <w:rFonts w:ascii="黑体" w:eastAsia="黑体" w:hAnsi="黑体"/>
        </w:rPr>
        <w:t xml:space="preserve"> this English translation. In case of any doubt about the contents of English translation, the Chinese original shall be considered authoritative.</w:t>
      </w:r>
    </w:p>
    <w:p w14:paraId="5295B532" w14:textId="77777777" w:rsidR="00A3259B" w:rsidRPr="00A3259B" w:rsidRDefault="00A3259B" w:rsidP="00A3259B">
      <w:pPr>
        <w:pStyle w:val="affb"/>
        <w:rPr>
          <w:rFonts w:ascii="黑体" w:eastAsia="黑体" w:hAnsi="黑体"/>
        </w:rPr>
      </w:pPr>
    </w:p>
    <w:p w14:paraId="54552F7B" w14:textId="77777777" w:rsidR="00A3259B" w:rsidRPr="00A3259B" w:rsidRDefault="00A3259B" w:rsidP="00A3259B">
      <w:pPr>
        <w:pStyle w:val="affb"/>
        <w:ind w:firstLineChars="0" w:firstLine="0"/>
        <w:rPr>
          <w:rFonts w:ascii="黑体" w:eastAsia="黑体" w:hAnsi="黑体"/>
        </w:rPr>
      </w:pPr>
      <w:r w:rsidRPr="00A3259B">
        <w:rPr>
          <w:rFonts w:ascii="黑体" w:eastAsia="黑体" w:hAnsi="黑体"/>
        </w:rPr>
        <w:t>This standard is drafted in accordance with the rules given in GB/T 1.1-2009 Directives for standardization—Part 1: Structure and drafting of standards.</w:t>
      </w:r>
    </w:p>
    <w:p w14:paraId="630B663C" w14:textId="77777777" w:rsidR="00A3259B" w:rsidRPr="00A3259B" w:rsidRDefault="00A3259B" w:rsidP="00A3259B">
      <w:pPr>
        <w:pStyle w:val="affb"/>
        <w:rPr>
          <w:rFonts w:ascii="黑体" w:eastAsia="黑体" w:hAnsi="黑体"/>
        </w:rPr>
      </w:pPr>
    </w:p>
    <w:p w14:paraId="7BCC6669" w14:textId="475E02DC" w:rsidR="001E078A" w:rsidRPr="00A3259B" w:rsidRDefault="00A3259B" w:rsidP="00A3259B">
      <w:pPr>
        <w:pStyle w:val="affb"/>
        <w:ind w:firstLineChars="0" w:firstLine="0"/>
        <w:rPr>
          <w:rFonts w:ascii="黑体" w:eastAsia="黑体" w:hAnsi="黑体"/>
        </w:rPr>
      </w:pPr>
      <w:r w:rsidRPr="00A3259B">
        <w:rPr>
          <w:rFonts w:ascii="黑体" w:eastAsia="黑体" w:hAnsi="黑体"/>
        </w:rPr>
        <w:t>This standard was proposed and prepared by SAC/SWG 13 (Standardization Working Group 13 on Special Task Robots of Standardization Administration of China).</w:t>
      </w:r>
      <w:bookmarkStart w:id="8" w:name="_GoBack"/>
      <w:bookmarkEnd w:id="8"/>
    </w:p>
    <w:p w14:paraId="6B81C8FF" w14:textId="77777777" w:rsidR="001E078A" w:rsidRPr="006B7FAF" w:rsidRDefault="001E078A">
      <w:pPr>
        <w:pStyle w:val="affb"/>
        <w:ind w:firstLineChars="0" w:firstLine="0"/>
        <w:rPr>
          <w:rFonts w:ascii="黑体" w:eastAsia="黑体" w:hAnsi="黑体"/>
        </w:rPr>
        <w:sectPr w:rsidR="001E078A" w:rsidRPr="006B7FAF">
          <w:headerReference w:type="even" r:id="rId12"/>
          <w:headerReference w:type="default" r:id="rId13"/>
          <w:footerReference w:type="even" r:id="rId14"/>
          <w:footerReference w:type="default" r:id="rId15"/>
          <w:pgSz w:w="11906" w:h="16838"/>
          <w:pgMar w:top="567" w:right="1274" w:bottom="1134" w:left="1418" w:header="1418" w:footer="1134" w:gutter="0"/>
          <w:pgNumType w:fmt="upperRoman" w:start="1"/>
          <w:cols w:space="720"/>
          <w:formProt w:val="0"/>
          <w:docGrid w:type="lines" w:linePitch="381"/>
        </w:sectPr>
      </w:pPr>
    </w:p>
    <w:p w14:paraId="6D08CC67" w14:textId="77777777" w:rsidR="001E078A" w:rsidRPr="006B7FAF" w:rsidRDefault="00A30554" w:rsidP="005E75B6">
      <w:pPr>
        <w:pStyle w:val="afff6"/>
        <w:spacing w:before="100" w:after="100" w:line="240" w:lineRule="auto"/>
        <w:rPr>
          <w:rFonts w:hAnsi="黑体"/>
          <w:sz w:val="36"/>
          <w:szCs w:val="36"/>
        </w:rPr>
      </w:pPr>
      <w:bookmarkStart w:id="9" w:name="StandardName"/>
      <w:bookmarkEnd w:id="9"/>
      <w:r w:rsidRPr="00A30554">
        <w:rPr>
          <w:rFonts w:hAnsi="黑体"/>
          <w:sz w:val="36"/>
          <w:szCs w:val="36"/>
        </w:rPr>
        <w:lastRenderedPageBreak/>
        <w:t>Special Robot Terms</w:t>
      </w:r>
    </w:p>
    <w:p w14:paraId="05968FAC" w14:textId="77777777" w:rsidR="001E078A" w:rsidRPr="006B7FAF" w:rsidRDefault="003A1F7B">
      <w:pPr>
        <w:pStyle w:val="affff0"/>
        <w:spacing w:before="312" w:after="312"/>
        <w:outlineLvl w:val="0"/>
        <w:rPr>
          <w:rFonts w:hAnsi="黑体"/>
        </w:rPr>
      </w:pPr>
      <w:bookmarkStart w:id="10" w:name="_Toc513625884"/>
      <w:bookmarkStart w:id="11" w:name="_Toc513627800"/>
      <w:bookmarkStart w:id="12" w:name="_Toc513470672"/>
      <w:bookmarkStart w:id="13" w:name="_Toc513452445"/>
      <w:bookmarkStart w:id="14" w:name="_Toc514077400"/>
      <w:bookmarkStart w:id="15" w:name="_Toc126842238"/>
      <w:r w:rsidRPr="006B7FAF">
        <w:rPr>
          <w:rFonts w:hAnsi="黑体" w:hint="eastAsia"/>
        </w:rPr>
        <w:t>1</w:t>
      </w:r>
      <w:bookmarkEnd w:id="10"/>
      <w:bookmarkEnd w:id="11"/>
      <w:bookmarkEnd w:id="12"/>
      <w:bookmarkEnd w:id="13"/>
      <w:bookmarkEnd w:id="14"/>
      <w:r w:rsidRPr="006B7FAF">
        <w:rPr>
          <w:rFonts w:hAnsi="黑体"/>
        </w:rPr>
        <w:t>Scope</w:t>
      </w:r>
      <w:bookmarkEnd w:id="15"/>
    </w:p>
    <w:p w14:paraId="7C125D86" w14:textId="77777777" w:rsidR="00A30554" w:rsidRPr="00A30554" w:rsidRDefault="00A30554" w:rsidP="00A30554">
      <w:pPr>
        <w:pStyle w:val="affb"/>
        <w:ind w:firstLineChars="0" w:firstLine="0"/>
        <w:rPr>
          <w:rFonts w:ascii="黑体" w:eastAsia="黑体" w:hAnsi="黑体"/>
          <w:szCs w:val="21"/>
        </w:rPr>
      </w:pPr>
      <w:bookmarkStart w:id="16" w:name="OLE_LINK4"/>
      <w:bookmarkStart w:id="17" w:name="OLE_LINK3"/>
      <w:r w:rsidRPr="00A30554">
        <w:rPr>
          <w:rFonts w:ascii="黑体" w:eastAsia="黑体" w:hAnsi="黑体"/>
          <w:szCs w:val="21"/>
        </w:rPr>
        <w:t>This standard defines the basic terms, terminologies and definitions related to special robots.</w:t>
      </w:r>
    </w:p>
    <w:p w14:paraId="679AC5AE" w14:textId="77777777" w:rsidR="001E078A" w:rsidRPr="00A30554" w:rsidRDefault="00A30554" w:rsidP="00A30554">
      <w:pPr>
        <w:pStyle w:val="affb"/>
        <w:ind w:firstLineChars="0" w:firstLine="0"/>
        <w:rPr>
          <w:rFonts w:ascii="黑体" w:eastAsia="黑体" w:hAnsi="黑体"/>
          <w:szCs w:val="21"/>
        </w:rPr>
      </w:pPr>
      <w:r w:rsidRPr="00A30554">
        <w:rPr>
          <w:rFonts w:ascii="黑体" w:eastAsia="黑体" w:hAnsi="黑体"/>
          <w:szCs w:val="21"/>
        </w:rPr>
        <w:t>This standard is applicable to the design, production, after-sales, scientific research, teaching, management and other fields of special robots</w:t>
      </w:r>
      <w:r w:rsidR="00681B7B" w:rsidRPr="00A30554">
        <w:rPr>
          <w:rFonts w:ascii="黑体" w:eastAsia="黑体" w:hAnsi="黑体"/>
          <w:szCs w:val="21"/>
        </w:rPr>
        <w:t>.</w:t>
      </w:r>
    </w:p>
    <w:p w14:paraId="379E828C" w14:textId="77777777" w:rsidR="001E078A" w:rsidRPr="006B7FAF" w:rsidRDefault="0055799D">
      <w:pPr>
        <w:pStyle w:val="affff0"/>
        <w:spacing w:before="312" w:after="312"/>
        <w:outlineLvl w:val="0"/>
        <w:rPr>
          <w:rFonts w:hAnsi="黑体"/>
        </w:rPr>
      </w:pPr>
      <w:bookmarkStart w:id="18" w:name="_Toc513452447"/>
      <w:bookmarkStart w:id="19" w:name="_Toc514077402"/>
      <w:bookmarkStart w:id="20" w:name="_Toc513625886"/>
      <w:bookmarkStart w:id="21" w:name="_Toc513470674"/>
      <w:bookmarkStart w:id="22" w:name="_Toc513627802"/>
      <w:bookmarkStart w:id="23" w:name="_Toc126842239"/>
      <w:bookmarkEnd w:id="16"/>
      <w:bookmarkEnd w:id="17"/>
      <w:bookmarkEnd w:id="18"/>
      <w:r>
        <w:rPr>
          <w:rFonts w:hAnsi="黑体"/>
        </w:rPr>
        <w:t>2</w:t>
      </w:r>
      <w:bookmarkEnd w:id="19"/>
      <w:bookmarkEnd w:id="20"/>
      <w:bookmarkEnd w:id="21"/>
      <w:bookmarkEnd w:id="22"/>
      <w:bookmarkEnd w:id="23"/>
      <w:r w:rsidR="00A30554" w:rsidRPr="00A30554">
        <w:rPr>
          <w:rFonts w:hAnsi="黑体"/>
        </w:rPr>
        <w:t>General Terms</w:t>
      </w:r>
    </w:p>
    <w:p w14:paraId="570302A2" w14:textId="77777777" w:rsidR="00A30554" w:rsidRDefault="0055799D" w:rsidP="00927EA8">
      <w:pPr>
        <w:pStyle w:val="affb"/>
        <w:spacing w:beforeLines="50" w:before="156" w:afterLines="50" w:after="156"/>
        <w:ind w:firstLineChars="0" w:firstLine="0"/>
        <w:rPr>
          <w:rFonts w:ascii="黑体" w:eastAsia="黑体" w:hAnsi="黑体"/>
        </w:rPr>
      </w:pPr>
      <w:bookmarkStart w:id="24" w:name="_Toc79508467"/>
      <w:bookmarkStart w:id="25" w:name="_Toc111448528"/>
      <w:bookmarkStart w:id="26" w:name="_Toc114583729"/>
      <w:bookmarkStart w:id="27" w:name="_Toc69396247"/>
      <w:bookmarkStart w:id="28" w:name="_Toc69395699"/>
      <w:bookmarkStart w:id="29" w:name="_Toc53135776"/>
      <w:bookmarkStart w:id="30" w:name="_Toc503423794"/>
      <w:bookmarkStart w:id="31" w:name="_Toc53148943"/>
      <w:bookmarkStart w:id="32" w:name="_Toc79913836"/>
      <w:bookmarkStart w:id="33" w:name="_Toc116332141"/>
      <w:r w:rsidRPr="0055799D">
        <w:rPr>
          <w:rFonts w:ascii="黑体" w:eastAsia="黑体" w:hAnsi="黑体"/>
        </w:rPr>
        <w:t>2</w:t>
      </w:r>
      <w:r w:rsidR="003A1F7B" w:rsidRPr="0055799D">
        <w:rPr>
          <w:rFonts w:ascii="黑体" w:eastAsia="黑体" w:hAnsi="黑体"/>
        </w:rPr>
        <w:t>.1</w:t>
      </w:r>
      <w:bookmarkStart w:id="34" w:name="_Toc503530748"/>
      <w:bookmarkStart w:id="35" w:name="_Toc111448529"/>
      <w:bookmarkStart w:id="36" w:name="_Toc79508470"/>
      <w:bookmarkStart w:id="37" w:name="_Toc114583730"/>
      <w:bookmarkStart w:id="38" w:name="_Toc79913839"/>
      <w:bookmarkEnd w:id="24"/>
      <w:bookmarkEnd w:id="25"/>
      <w:bookmarkEnd w:id="26"/>
      <w:bookmarkEnd w:id="27"/>
      <w:bookmarkEnd w:id="28"/>
      <w:bookmarkEnd w:id="29"/>
      <w:bookmarkEnd w:id="30"/>
      <w:bookmarkEnd w:id="31"/>
      <w:bookmarkEnd w:id="32"/>
      <w:bookmarkEnd w:id="33"/>
      <w:bookmarkEnd w:id="34"/>
    </w:p>
    <w:p w14:paraId="2988EF86" w14:textId="77777777" w:rsidR="001E078A" w:rsidRDefault="00A30554" w:rsidP="00927EA8">
      <w:pPr>
        <w:pStyle w:val="affb"/>
        <w:spacing w:beforeLines="50" w:before="156" w:afterLines="50" w:after="156"/>
        <w:ind w:firstLineChars="0" w:firstLine="0"/>
        <w:rPr>
          <w:rFonts w:ascii="黑体" w:eastAsia="黑体" w:hAnsi="黑体"/>
        </w:rPr>
      </w:pPr>
      <w:r w:rsidRPr="00A30554">
        <w:rPr>
          <w:rFonts w:ascii="黑体" w:eastAsia="黑体" w:hAnsi="黑体"/>
        </w:rPr>
        <w:t>Basic General Terms</w:t>
      </w:r>
    </w:p>
    <w:p w14:paraId="0559A606" w14:textId="77777777" w:rsidR="00A30554" w:rsidRPr="0055799D" w:rsidRDefault="00A30554"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.1.1</w:t>
      </w:r>
    </w:p>
    <w:bookmarkEnd w:id="35"/>
    <w:bookmarkEnd w:id="36"/>
    <w:bookmarkEnd w:id="37"/>
    <w:bookmarkEnd w:id="38"/>
    <w:p w14:paraId="5B42EC73" w14:textId="77777777" w:rsidR="001E078A" w:rsidRDefault="00582C4E">
      <w:pPr>
        <w:pStyle w:val="affb"/>
        <w:ind w:firstLineChars="0" w:firstLine="0"/>
        <w:rPr>
          <w:rFonts w:ascii="黑体" w:eastAsia="黑体" w:hAnsi="黑体"/>
        </w:rPr>
      </w:pPr>
      <w:r>
        <w:rPr>
          <w:rFonts w:ascii="黑体" w:eastAsia="黑体" w:hAnsi="黑体"/>
        </w:rPr>
        <w:t>s</w:t>
      </w:r>
      <w:r w:rsidR="00A30554" w:rsidRPr="00A30554">
        <w:rPr>
          <w:rFonts w:ascii="黑体" w:eastAsia="黑体" w:hAnsi="黑体"/>
        </w:rPr>
        <w:t>pecial robot，professional service robot</w:t>
      </w:r>
    </w:p>
    <w:p w14:paraId="3175E16D" w14:textId="4B74ADED" w:rsidR="00681B7B" w:rsidRDefault="00330F93">
      <w:pPr>
        <w:pStyle w:val="affb"/>
        <w:ind w:firstLineChars="0" w:firstLine="0"/>
        <w:rPr>
          <w:rFonts w:ascii="黑体" w:eastAsia="黑体" w:hAnsi="黑体"/>
        </w:rPr>
      </w:pPr>
      <w:r w:rsidRPr="00330F93">
        <w:rPr>
          <w:rFonts w:ascii="黑体" w:eastAsia="黑体" w:hAnsi="黑体"/>
        </w:rPr>
        <w:t>robot used in professional fields and generally operated or used by specially trained person to assist and/or replace humans in performing tasks</w:t>
      </w:r>
    </w:p>
    <w:p w14:paraId="1255F0C9" w14:textId="7FE7F4CB" w:rsidR="00A30554" w:rsidRPr="00A30554" w:rsidRDefault="0088523E">
      <w:pPr>
        <w:pStyle w:val="affb"/>
        <w:ind w:firstLineChars="0" w:firstLine="0"/>
        <w:rPr>
          <w:rFonts w:ascii="黑体" w:eastAsia="黑体" w:hAnsi="黑体"/>
        </w:rPr>
      </w:pPr>
      <w:r>
        <w:rPr>
          <w:rFonts w:ascii="黑体" w:eastAsia="黑体" w:hAnsi="黑体"/>
        </w:rPr>
        <w:t>NOTE</w:t>
      </w:r>
      <w:r w:rsidR="00A30554" w:rsidRPr="00A30554">
        <w:rPr>
          <w:rFonts w:ascii="黑体" w:eastAsia="黑体" w:hAnsi="黑体"/>
        </w:rPr>
        <w:t>: Special robots generally refer to professional service robot other than industrial robots, public service robots and personal service robots.</w:t>
      </w:r>
    </w:p>
    <w:p w14:paraId="06030EDD" w14:textId="77777777" w:rsidR="0055799D" w:rsidRDefault="0055799D"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w:t>
      </w:r>
      <w:r w:rsidR="001A6466">
        <w:rPr>
          <w:rFonts w:ascii="黑体" w:eastAsia="黑体" w:hAnsi="黑体"/>
        </w:rPr>
        <w:t>1.</w:t>
      </w:r>
      <w:r>
        <w:rPr>
          <w:rFonts w:ascii="黑体" w:eastAsia="黑体" w:hAnsi="黑体"/>
        </w:rPr>
        <w:t>2</w:t>
      </w:r>
    </w:p>
    <w:p w14:paraId="3E5DDE78" w14:textId="77777777" w:rsidR="0055799D" w:rsidRDefault="00582C4E">
      <w:pPr>
        <w:pStyle w:val="affb"/>
        <w:ind w:firstLineChars="0" w:firstLine="0"/>
        <w:rPr>
          <w:rFonts w:ascii="黑体" w:eastAsia="黑体" w:hAnsi="黑体"/>
        </w:rPr>
      </w:pPr>
      <w:r>
        <w:rPr>
          <w:rFonts w:ascii="黑体" w:eastAsia="黑体" w:hAnsi="黑体"/>
        </w:rPr>
        <w:t>o</w:t>
      </w:r>
      <w:r w:rsidR="001A6466" w:rsidRPr="001A6466">
        <w:rPr>
          <w:rFonts w:ascii="黑体" w:eastAsia="黑体" w:hAnsi="黑体"/>
        </w:rPr>
        <w:t>perational space，operating space</w:t>
      </w:r>
    </w:p>
    <w:p w14:paraId="7D82E60F" w14:textId="77777777" w:rsidR="00330F93" w:rsidRDefault="00330F93">
      <w:pPr>
        <w:pStyle w:val="affb"/>
        <w:ind w:firstLineChars="0" w:firstLine="0"/>
        <w:rPr>
          <w:rFonts w:ascii="黑体" w:eastAsia="黑体" w:hAnsi="黑体"/>
        </w:rPr>
      </w:pPr>
      <w:r w:rsidRPr="00330F93">
        <w:rPr>
          <w:rFonts w:ascii="黑体" w:eastAsia="黑体" w:hAnsi="黑体"/>
        </w:rPr>
        <w:t>portion of the restricted space that is actually used while performing all motions commanded by the task program for special robots with manipulators</w:t>
      </w:r>
    </w:p>
    <w:p w14:paraId="710C3189" w14:textId="237D9610" w:rsidR="00681B7B" w:rsidRDefault="0088523E">
      <w:pPr>
        <w:pStyle w:val="affb"/>
        <w:ind w:firstLineChars="0" w:firstLine="0"/>
        <w:rPr>
          <w:rFonts w:ascii="黑体" w:eastAsia="黑体" w:hAnsi="黑体"/>
        </w:rPr>
      </w:pPr>
      <w:r>
        <w:rPr>
          <w:rFonts w:ascii="黑体" w:eastAsia="黑体" w:hAnsi="黑体"/>
        </w:rPr>
        <w:t>NOTE</w:t>
      </w:r>
      <w:r w:rsidR="001A6466" w:rsidRPr="001A6466">
        <w:rPr>
          <w:rFonts w:ascii="黑体" w:eastAsia="黑体" w:hAnsi="黑体"/>
        </w:rPr>
        <w:t>: Rewrite GB/T 12643-2013, definition 4.8.3.</w:t>
      </w:r>
    </w:p>
    <w:p w14:paraId="7BD54143" w14:textId="77777777" w:rsidR="001A6466" w:rsidRDefault="001A6466"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.1.3</w:t>
      </w:r>
    </w:p>
    <w:p w14:paraId="3F35A824" w14:textId="77777777" w:rsidR="001A6466" w:rsidRPr="001A6466" w:rsidRDefault="00582C4E" w:rsidP="001A6466">
      <w:pPr>
        <w:pStyle w:val="affb"/>
        <w:ind w:firstLineChars="0" w:firstLine="0"/>
        <w:rPr>
          <w:rFonts w:ascii="黑体" w:eastAsia="黑体" w:hAnsi="黑体"/>
        </w:rPr>
      </w:pPr>
      <w:r>
        <w:rPr>
          <w:rFonts w:ascii="黑体" w:eastAsia="黑体" w:hAnsi="黑体"/>
        </w:rPr>
        <w:t>w</w:t>
      </w:r>
      <w:r w:rsidR="001A6466" w:rsidRPr="001A6466">
        <w:rPr>
          <w:rFonts w:ascii="黑体" w:eastAsia="黑体" w:hAnsi="黑体"/>
        </w:rPr>
        <w:t>orking space</w:t>
      </w:r>
    </w:p>
    <w:p w14:paraId="08805036" w14:textId="13B6669B" w:rsidR="001A6466" w:rsidRDefault="00330F93" w:rsidP="001A6466">
      <w:pPr>
        <w:pStyle w:val="affb"/>
        <w:ind w:firstLineChars="0" w:firstLine="0"/>
        <w:rPr>
          <w:rFonts w:ascii="黑体" w:eastAsia="黑体" w:hAnsi="黑体"/>
        </w:rPr>
      </w:pPr>
      <w:r w:rsidRPr="00330F93">
        <w:rPr>
          <w:rFonts w:ascii="黑体" w:eastAsia="黑体" w:hAnsi="黑体"/>
        </w:rPr>
        <w:t>a set of target points that can be reached by the actuator or manipulator of a special robo</w:t>
      </w:r>
      <w:r w:rsidR="001A6466" w:rsidRPr="001A6466">
        <w:rPr>
          <w:rFonts w:ascii="黑体" w:eastAsia="黑体" w:hAnsi="黑体"/>
        </w:rPr>
        <w:t>t</w:t>
      </w:r>
    </w:p>
    <w:p w14:paraId="3D91E702" w14:textId="77777777" w:rsidR="001A6466" w:rsidRDefault="001A6466"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.1.4</w:t>
      </w:r>
    </w:p>
    <w:p w14:paraId="215804D4" w14:textId="77777777" w:rsidR="001A6466" w:rsidRDefault="00582C4E" w:rsidP="001A6466">
      <w:pPr>
        <w:pStyle w:val="affb"/>
        <w:ind w:firstLineChars="0" w:firstLine="0"/>
        <w:rPr>
          <w:rFonts w:ascii="黑体" w:eastAsia="黑体" w:hAnsi="黑体"/>
        </w:rPr>
      </w:pPr>
      <w:r>
        <w:rPr>
          <w:rFonts w:ascii="黑体" w:eastAsia="黑体" w:hAnsi="黑体"/>
        </w:rPr>
        <w:t>c</w:t>
      </w:r>
      <w:r w:rsidR="000D2C88" w:rsidRPr="000D2C88">
        <w:rPr>
          <w:rFonts w:ascii="黑体" w:eastAsia="黑体" w:hAnsi="黑体"/>
        </w:rPr>
        <w:t>onstraint space</w:t>
      </w:r>
    </w:p>
    <w:p w14:paraId="48BE0F55" w14:textId="0A7FD97E" w:rsidR="001A6466" w:rsidRDefault="00330F93" w:rsidP="001A6466">
      <w:pPr>
        <w:pStyle w:val="affb"/>
        <w:ind w:firstLineChars="0" w:firstLine="0"/>
        <w:rPr>
          <w:rFonts w:ascii="黑体" w:eastAsia="黑体" w:hAnsi="黑体"/>
        </w:rPr>
      </w:pPr>
      <w:r w:rsidRPr="00330F93">
        <w:rPr>
          <w:rFonts w:ascii="黑体" w:eastAsia="黑体" w:hAnsi="黑体"/>
        </w:rPr>
        <w:t>reduced working space of a robot due to environmental constraints imposed on the robot itself</w:t>
      </w:r>
    </w:p>
    <w:p w14:paraId="3E5F134F" w14:textId="77777777" w:rsidR="00905802" w:rsidRDefault="00905802"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.1.5</w:t>
      </w:r>
    </w:p>
    <w:p w14:paraId="607498F6" w14:textId="77777777" w:rsidR="00905802" w:rsidRDefault="00582C4E" w:rsidP="00905802">
      <w:pPr>
        <w:pStyle w:val="affb"/>
        <w:ind w:firstLineChars="0" w:firstLine="0"/>
        <w:rPr>
          <w:rFonts w:ascii="黑体" w:eastAsia="黑体" w:hAnsi="黑体"/>
        </w:rPr>
      </w:pPr>
      <w:r>
        <w:rPr>
          <w:rFonts w:ascii="黑体" w:eastAsia="黑体" w:hAnsi="黑体"/>
        </w:rPr>
        <w:t>r</w:t>
      </w:r>
      <w:r w:rsidR="00CF00B3" w:rsidRPr="00CF00B3">
        <w:rPr>
          <w:rFonts w:ascii="黑体" w:eastAsia="黑体" w:hAnsi="黑体"/>
        </w:rPr>
        <w:t>estricted space</w:t>
      </w:r>
    </w:p>
    <w:p w14:paraId="741CF858" w14:textId="77777777" w:rsidR="00905802" w:rsidRDefault="00582C4E" w:rsidP="00905802">
      <w:pPr>
        <w:pStyle w:val="affb"/>
        <w:ind w:firstLineChars="0" w:firstLine="0"/>
        <w:rPr>
          <w:rFonts w:ascii="黑体" w:eastAsia="黑体" w:hAnsi="黑体"/>
        </w:rPr>
      </w:pPr>
      <w:r>
        <w:rPr>
          <w:rFonts w:ascii="黑体" w:eastAsia="黑体" w:hAnsi="黑体"/>
        </w:rPr>
        <w:lastRenderedPageBreak/>
        <w:t>p</w:t>
      </w:r>
      <w:r w:rsidR="00CF00B3" w:rsidRPr="00CF00B3">
        <w:rPr>
          <w:rFonts w:ascii="黑体" w:eastAsia="黑体" w:hAnsi="黑体"/>
        </w:rPr>
        <w:t>ortion of the maximum space restricted by limiting devices that establish limits which will not be exceeded</w:t>
      </w:r>
    </w:p>
    <w:p w14:paraId="16704627" w14:textId="14C2456F" w:rsidR="00CF00B3" w:rsidRPr="00CF00B3" w:rsidRDefault="0088523E" w:rsidP="00CF00B3">
      <w:pPr>
        <w:pStyle w:val="affb"/>
        <w:ind w:firstLineChars="0" w:firstLine="0"/>
        <w:rPr>
          <w:rFonts w:ascii="黑体" w:eastAsia="黑体" w:hAnsi="黑体"/>
        </w:rPr>
      </w:pPr>
      <w:r>
        <w:rPr>
          <w:rFonts w:ascii="黑体" w:eastAsia="黑体" w:hAnsi="黑体"/>
        </w:rPr>
        <w:t>NOTE</w:t>
      </w:r>
      <w:r w:rsidR="00CF00B3" w:rsidRPr="00CF00B3">
        <w:rPr>
          <w:rFonts w:ascii="黑体" w:eastAsia="黑体" w:hAnsi="黑体"/>
        </w:rPr>
        <w:t>: For mobile platforms, this volume can be limited by special markers on floors and walls, or by software limits defined in the internal map.</w:t>
      </w:r>
    </w:p>
    <w:p w14:paraId="6C3FF525" w14:textId="77777777" w:rsidR="00CF00B3" w:rsidRPr="00CF00B3" w:rsidRDefault="00CF00B3" w:rsidP="00CF00B3">
      <w:pPr>
        <w:pStyle w:val="affb"/>
        <w:ind w:firstLineChars="0" w:firstLine="0"/>
        <w:rPr>
          <w:rFonts w:ascii="黑体" w:eastAsia="黑体" w:hAnsi="黑体"/>
        </w:rPr>
      </w:pPr>
      <w:r w:rsidRPr="00CF00B3">
        <w:rPr>
          <w:rFonts w:ascii="黑体" w:eastAsia="黑体" w:hAnsi="黑体"/>
        </w:rPr>
        <w:t>[GB/T 12643-2013，definition 4.8.2]</w:t>
      </w:r>
    </w:p>
    <w:p w14:paraId="6CAC885F" w14:textId="77777777" w:rsidR="00905802" w:rsidRDefault="00905802"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.1.</w:t>
      </w:r>
      <w:r w:rsidR="00CF00B3">
        <w:rPr>
          <w:rFonts w:ascii="黑体" w:eastAsia="黑体" w:hAnsi="黑体"/>
        </w:rPr>
        <w:t>6</w:t>
      </w:r>
    </w:p>
    <w:p w14:paraId="31F88F23" w14:textId="77777777" w:rsidR="00905802" w:rsidRDefault="00582C4E" w:rsidP="00905802">
      <w:pPr>
        <w:pStyle w:val="affb"/>
        <w:ind w:firstLineChars="0" w:firstLine="0"/>
        <w:rPr>
          <w:rFonts w:ascii="黑体" w:eastAsia="黑体" w:hAnsi="黑体"/>
        </w:rPr>
      </w:pPr>
      <w:r>
        <w:rPr>
          <w:rFonts w:ascii="黑体" w:eastAsia="黑体" w:hAnsi="黑体"/>
        </w:rPr>
        <w:t>s</w:t>
      </w:r>
      <w:r w:rsidR="00CF00B3" w:rsidRPr="00CF00B3">
        <w:rPr>
          <w:rFonts w:ascii="黑体" w:eastAsia="黑体" w:hAnsi="黑体"/>
        </w:rPr>
        <w:t>afeguarded space</w:t>
      </w:r>
    </w:p>
    <w:p w14:paraId="2797F77A" w14:textId="77777777" w:rsidR="00CF00B3" w:rsidRPr="00CF00B3" w:rsidRDefault="00582C4E" w:rsidP="00CF00B3">
      <w:pPr>
        <w:pStyle w:val="affb"/>
        <w:ind w:firstLineChars="0" w:firstLine="0"/>
        <w:rPr>
          <w:rFonts w:ascii="黑体" w:eastAsia="黑体" w:hAnsi="黑体"/>
        </w:rPr>
      </w:pPr>
      <w:r>
        <w:rPr>
          <w:rFonts w:ascii="黑体" w:eastAsia="黑体" w:hAnsi="黑体"/>
        </w:rPr>
        <w:t>s</w:t>
      </w:r>
      <w:r w:rsidR="00CF00B3" w:rsidRPr="00CF00B3">
        <w:rPr>
          <w:rFonts w:ascii="黑体" w:eastAsia="黑体" w:hAnsi="黑体"/>
        </w:rPr>
        <w:t>pace defined by the perimeter safeguarding</w:t>
      </w:r>
    </w:p>
    <w:p w14:paraId="0BFDBAEC" w14:textId="77777777" w:rsidR="00905802" w:rsidRDefault="00CF00B3" w:rsidP="00CF00B3">
      <w:pPr>
        <w:pStyle w:val="affb"/>
        <w:ind w:firstLineChars="0" w:firstLine="0"/>
        <w:rPr>
          <w:rFonts w:ascii="黑体" w:eastAsia="黑体" w:hAnsi="黑体"/>
        </w:rPr>
      </w:pPr>
      <w:r w:rsidRPr="00CF00B3">
        <w:rPr>
          <w:rFonts w:ascii="黑体" w:eastAsia="黑体" w:hAnsi="黑体"/>
        </w:rPr>
        <w:t>[GB/T 12643-2013，definition 4.8.5]</w:t>
      </w:r>
    </w:p>
    <w:p w14:paraId="1FF89AAC" w14:textId="77777777" w:rsidR="00905802" w:rsidRDefault="00905802"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.1.</w:t>
      </w:r>
      <w:r w:rsidR="00CF00B3">
        <w:rPr>
          <w:rFonts w:ascii="黑体" w:eastAsia="黑体" w:hAnsi="黑体"/>
        </w:rPr>
        <w:t>7</w:t>
      </w:r>
    </w:p>
    <w:p w14:paraId="1F526F09" w14:textId="77777777" w:rsidR="00905802" w:rsidRDefault="00582C4E" w:rsidP="00905802">
      <w:pPr>
        <w:pStyle w:val="affb"/>
        <w:ind w:firstLineChars="0" w:firstLine="0"/>
        <w:rPr>
          <w:rFonts w:ascii="黑体" w:eastAsia="黑体" w:hAnsi="黑体"/>
        </w:rPr>
      </w:pPr>
      <w:r>
        <w:rPr>
          <w:rFonts w:ascii="黑体" w:eastAsia="黑体" w:hAnsi="黑体"/>
        </w:rPr>
        <w:t>c</w:t>
      </w:r>
      <w:r w:rsidR="00CF00B3" w:rsidRPr="00CF00B3">
        <w:rPr>
          <w:rFonts w:ascii="黑体" w:eastAsia="黑体" w:hAnsi="黑体"/>
        </w:rPr>
        <w:t>ollaborative working</w:t>
      </w:r>
    </w:p>
    <w:p w14:paraId="387A68BD" w14:textId="77777777" w:rsidR="00CF00B3" w:rsidRPr="00CF00B3" w:rsidRDefault="00582C4E" w:rsidP="00CF00B3">
      <w:pPr>
        <w:pStyle w:val="affb"/>
        <w:ind w:firstLineChars="0" w:firstLine="0"/>
        <w:rPr>
          <w:rFonts w:ascii="黑体" w:eastAsia="黑体" w:hAnsi="黑体"/>
        </w:rPr>
      </w:pPr>
      <w:r>
        <w:rPr>
          <w:rFonts w:ascii="黑体" w:eastAsia="黑体" w:hAnsi="黑体"/>
        </w:rPr>
        <w:t>s</w:t>
      </w:r>
      <w:r w:rsidR="00CF00B3" w:rsidRPr="00CF00B3">
        <w:rPr>
          <w:rFonts w:ascii="黑体" w:eastAsia="黑体" w:hAnsi="黑体"/>
        </w:rPr>
        <w:t>tate in which purposely designed robots work in direct cooperation with a human within a defined workspace</w:t>
      </w:r>
    </w:p>
    <w:p w14:paraId="4B10E48A" w14:textId="081AC7E9" w:rsidR="00905802" w:rsidRPr="00CF00B3" w:rsidRDefault="0088523E" w:rsidP="00CF00B3">
      <w:pPr>
        <w:pStyle w:val="affb"/>
        <w:ind w:firstLineChars="0" w:firstLine="0"/>
        <w:rPr>
          <w:rFonts w:ascii="黑体" w:eastAsia="黑体" w:hAnsi="黑体"/>
        </w:rPr>
      </w:pPr>
      <w:r>
        <w:rPr>
          <w:rFonts w:ascii="黑体" w:eastAsia="黑体" w:hAnsi="黑体"/>
        </w:rPr>
        <w:t>NOTE</w:t>
      </w:r>
      <w:r w:rsidR="00CF00B3" w:rsidRPr="00CF00B3">
        <w:rPr>
          <w:rFonts w:ascii="黑体" w:eastAsia="黑体" w:hAnsi="黑体"/>
        </w:rPr>
        <w:t>: Rewrite GB/T 12643-2013, definition 2.27.</w:t>
      </w:r>
    </w:p>
    <w:p w14:paraId="621C5FB7" w14:textId="77777777" w:rsidR="00905802" w:rsidRDefault="00905802"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.1.</w:t>
      </w:r>
      <w:r w:rsidR="00A244F5">
        <w:rPr>
          <w:rFonts w:ascii="黑体" w:eastAsia="黑体" w:hAnsi="黑体"/>
        </w:rPr>
        <w:t>8</w:t>
      </w:r>
    </w:p>
    <w:p w14:paraId="7590EAA9" w14:textId="77777777" w:rsidR="00905802" w:rsidRDefault="00582C4E" w:rsidP="00905802">
      <w:pPr>
        <w:pStyle w:val="affb"/>
        <w:ind w:firstLineChars="0" w:firstLine="0"/>
        <w:rPr>
          <w:rFonts w:ascii="黑体" w:eastAsia="黑体" w:hAnsi="黑体"/>
        </w:rPr>
      </w:pPr>
      <w:r>
        <w:rPr>
          <w:rFonts w:ascii="黑体" w:eastAsia="黑体" w:hAnsi="黑体"/>
        </w:rPr>
        <w:t>m</w:t>
      </w:r>
      <w:r w:rsidR="00A244F5" w:rsidRPr="00A244F5">
        <w:rPr>
          <w:rFonts w:ascii="黑体" w:eastAsia="黑体" w:hAnsi="黑体"/>
        </w:rPr>
        <w:t xml:space="preserve">obile platform </w:t>
      </w:r>
    </w:p>
    <w:p w14:paraId="538746E9" w14:textId="77777777" w:rsidR="00905802" w:rsidRDefault="00582C4E" w:rsidP="001A6466">
      <w:pPr>
        <w:pStyle w:val="affb"/>
        <w:ind w:firstLineChars="0" w:firstLine="0"/>
        <w:rPr>
          <w:rFonts w:ascii="黑体" w:eastAsia="黑体" w:hAnsi="黑体"/>
        </w:rPr>
      </w:pPr>
      <w:r>
        <w:rPr>
          <w:rFonts w:ascii="黑体" w:eastAsia="黑体" w:hAnsi="黑体"/>
        </w:rPr>
        <w:t>a</w:t>
      </w:r>
      <w:r w:rsidR="00A244F5" w:rsidRPr="00A244F5">
        <w:rPr>
          <w:rFonts w:ascii="黑体" w:eastAsia="黑体" w:hAnsi="黑体"/>
        </w:rPr>
        <w:t>ssembly of all components of the mobile robot which enables locomotion</w:t>
      </w:r>
    </w:p>
    <w:p w14:paraId="07B839AE" w14:textId="77777777" w:rsidR="00A244F5" w:rsidRDefault="00A244F5"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.1.9</w:t>
      </w:r>
    </w:p>
    <w:p w14:paraId="4189844E" w14:textId="77777777" w:rsidR="00A244F5" w:rsidRDefault="00582C4E" w:rsidP="00A244F5">
      <w:pPr>
        <w:pStyle w:val="affb"/>
        <w:ind w:firstLineChars="0" w:firstLine="0"/>
        <w:rPr>
          <w:rFonts w:ascii="黑体" w:eastAsia="黑体" w:hAnsi="黑体"/>
        </w:rPr>
      </w:pPr>
      <w:r>
        <w:rPr>
          <w:rFonts w:ascii="黑体" w:eastAsia="黑体" w:hAnsi="黑体"/>
        </w:rPr>
        <w:t>g</w:t>
      </w:r>
      <w:r w:rsidR="00A244F5" w:rsidRPr="00A244F5">
        <w:rPr>
          <w:rFonts w:ascii="黑体" w:eastAsia="黑体" w:hAnsi="黑体"/>
        </w:rPr>
        <w:t xml:space="preserve">uard </w:t>
      </w:r>
    </w:p>
    <w:p w14:paraId="53A571BC" w14:textId="77777777" w:rsidR="00A244F5" w:rsidRPr="00A244F5" w:rsidRDefault="00582C4E" w:rsidP="00A244F5">
      <w:pPr>
        <w:pStyle w:val="affb"/>
        <w:ind w:firstLineChars="0" w:firstLine="0"/>
        <w:rPr>
          <w:rFonts w:ascii="黑体" w:eastAsia="黑体" w:hAnsi="黑体"/>
        </w:rPr>
      </w:pPr>
      <w:r>
        <w:rPr>
          <w:rFonts w:ascii="黑体" w:eastAsia="黑体" w:hAnsi="黑体"/>
        </w:rPr>
        <w:t>p</w:t>
      </w:r>
      <w:r w:rsidR="00A244F5" w:rsidRPr="00A244F5">
        <w:rPr>
          <w:rFonts w:ascii="黑体" w:eastAsia="黑体" w:hAnsi="黑体"/>
        </w:rPr>
        <w:t>hysical barriers or virtual barriers that provide protection for robots or operating objects</w:t>
      </w:r>
    </w:p>
    <w:p w14:paraId="0D092B7E" w14:textId="2750211C" w:rsidR="00A244F5" w:rsidRPr="00905802" w:rsidRDefault="0088523E" w:rsidP="00A244F5">
      <w:pPr>
        <w:pStyle w:val="affb"/>
        <w:ind w:firstLineChars="0" w:firstLine="0"/>
        <w:rPr>
          <w:rFonts w:ascii="黑体" w:eastAsia="黑体" w:hAnsi="黑体"/>
        </w:rPr>
      </w:pPr>
      <w:r>
        <w:rPr>
          <w:rFonts w:ascii="黑体" w:eastAsia="黑体" w:hAnsi="黑体"/>
        </w:rPr>
        <w:t>NOTE</w:t>
      </w:r>
      <w:r w:rsidR="00A244F5" w:rsidRPr="00A244F5">
        <w:rPr>
          <w:rFonts w:ascii="黑体" w:eastAsia="黑体" w:hAnsi="黑体"/>
        </w:rPr>
        <w:t>: Physical barriers include physical barriers, electronic barriers, etc.</w:t>
      </w:r>
    </w:p>
    <w:p w14:paraId="33D62D5B" w14:textId="77777777" w:rsidR="0055799D" w:rsidRDefault="0055799D"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w:t>
      </w:r>
      <w:r w:rsidR="00A244F5">
        <w:rPr>
          <w:rFonts w:ascii="黑体" w:eastAsia="黑体" w:hAnsi="黑体"/>
        </w:rPr>
        <w:t>2</w:t>
      </w:r>
    </w:p>
    <w:p w14:paraId="3A96D8D2" w14:textId="77777777" w:rsidR="0055799D" w:rsidRPr="0055799D" w:rsidRDefault="00A244F5" w:rsidP="0055799D">
      <w:pPr>
        <w:pStyle w:val="affb"/>
        <w:ind w:firstLineChars="0" w:firstLine="0"/>
        <w:rPr>
          <w:rFonts w:ascii="黑体" w:eastAsia="黑体" w:hAnsi="黑体"/>
        </w:rPr>
      </w:pPr>
      <w:r w:rsidRPr="00A244F5">
        <w:rPr>
          <w:rFonts w:ascii="黑体" w:eastAsia="黑体" w:hAnsi="黑体"/>
        </w:rPr>
        <w:t>Perception</w:t>
      </w:r>
    </w:p>
    <w:p w14:paraId="4808C52F" w14:textId="77777777" w:rsidR="0055799D" w:rsidRDefault="00A244F5"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.2.1</w:t>
      </w:r>
    </w:p>
    <w:p w14:paraId="13816E33" w14:textId="77777777" w:rsidR="00681B7B" w:rsidRDefault="00582C4E">
      <w:pPr>
        <w:pStyle w:val="affb"/>
        <w:ind w:firstLineChars="0" w:firstLine="0"/>
        <w:rPr>
          <w:rFonts w:ascii="黑体" w:eastAsia="黑体" w:hAnsi="黑体"/>
        </w:rPr>
      </w:pPr>
      <w:r>
        <w:rPr>
          <w:rFonts w:ascii="黑体" w:eastAsia="黑体" w:hAnsi="黑体"/>
        </w:rPr>
        <w:t>p</w:t>
      </w:r>
      <w:r w:rsidR="00A15FC2" w:rsidRPr="00A15FC2">
        <w:rPr>
          <w:rFonts w:ascii="黑体" w:eastAsia="黑体" w:hAnsi="黑体"/>
        </w:rPr>
        <w:t>erception</w:t>
      </w:r>
    </w:p>
    <w:p w14:paraId="676D5100" w14:textId="3F8C68DB" w:rsidR="00A15FC2" w:rsidRDefault="00020C45">
      <w:pPr>
        <w:pStyle w:val="affb"/>
        <w:ind w:firstLineChars="0" w:firstLine="0"/>
        <w:rPr>
          <w:rFonts w:ascii="黑体" w:eastAsia="黑体" w:hAnsi="黑体"/>
        </w:rPr>
      </w:pPr>
      <w:r w:rsidRPr="00020C45">
        <w:rPr>
          <w:rFonts w:ascii="黑体" w:eastAsia="黑体" w:hAnsi="黑体"/>
        </w:rPr>
        <w:t>ability of the robot to recognize and evaluate the state of itself and the surrounding environment based on the acquired information from various sensing technologies</w:t>
      </w:r>
    </w:p>
    <w:p w14:paraId="67C948DC" w14:textId="77777777" w:rsidR="00A15FC2" w:rsidRDefault="00A15FC2"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.2.</w:t>
      </w:r>
      <w:r w:rsidR="009D7648">
        <w:rPr>
          <w:rFonts w:ascii="黑体" w:eastAsia="黑体" w:hAnsi="黑体"/>
        </w:rPr>
        <w:t>2</w:t>
      </w:r>
    </w:p>
    <w:p w14:paraId="2FFD1449" w14:textId="77777777" w:rsidR="00A15FC2" w:rsidRDefault="00582C4E" w:rsidP="00A15FC2">
      <w:pPr>
        <w:pStyle w:val="affb"/>
        <w:ind w:firstLineChars="0" w:firstLine="0"/>
        <w:rPr>
          <w:rFonts w:ascii="黑体" w:eastAsia="黑体" w:hAnsi="黑体"/>
        </w:rPr>
      </w:pPr>
      <w:r>
        <w:rPr>
          <w:rFonts w:ascii="黑体" w:eastAsia="黑体" w:hAnsi="黑体"/>
        </w:rPr>
        <w:t>v</w:t>
      </w:r>
      <w:r w:rsidR="00A15FC2" w:rsidRPr="00A15FC2">
        <w:rPr>
          <w:rFonts w:ascii="黑体" w:eastAsia="黑体" w:hAnsi="黑体"/>
        </w:rPr>
        <w:t>isual sense</w:t>
      </w:r>
    </w:p>
    <w:p w14:paraId="1B0011BC" w14:textId="65E1FAD2" w:rsidR="00A15FC2" w:rsidRDefault="009D7648">
      <w:pPr>
        <w:pStyle w:val="affb"/>
        <w:ind w:firstLineChars="0" w:firstLine="0"/>
        <w:rPr>
          <w:rFonts w:ascii="黑体" w:eastAsia="黑体" w:hAnsi="黑体"/>
        </w:rPr>
      </w:pPr>
      <w:r w:rsidRPr="009D7648">
        <w:rPr>
          <w:rFonts w:ascii="黑体" w:eastAsia="黑体" w:hAnsi="黑体"/>
        </w:rPr>
        <w:t>ability to perceive the environment through optical information</w:t>
      </w:r>
    </w:p>
    <w:p w14:paraId="6CB50B46" w14:textId="77777777" w:rsidR="00A15FC2" w:rsidRDefault="00A15FC2"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.2.</w:t>
      </w:r>
      <w:r w:rsidR="009D7648">
        <w:rPr>
          <w:rFonts w:ascii="黑体" w:eastAsia="黑体" w:hAnsi="黑体"/>
        </w:rPr>
        <w:t>3</w:t>
      </w:r>
    </w:p>
    <w:p w14:paraId="787E5C2F" w14:textId="77777777" w:rsidR="00A15FC2" w:rsidRDefault="00582C4E" w:rsidP="00A15FC2">
      <w:pPr>
        <w:pStyle w:val="affb"/>
        <w:ind w:firstLineChars="0" w:firstLine="0"/>
        <w:rPr>
          <w:rFonts w:ascii="黑体" w:eastAsia="黑体" w:hAnsi="黑体"/>
        </w:rPr>
      </w:pPr>
      <w:r>
        <w:rPr>
          <w:rFonts w:ascii="黑体" w:eastAsia="黑体" w:hAnsi="黑体"/>
        </w:rPr>
        <w:t>t</w:t>
      </w:r>
      <w:r w:rsidR="009D7648" w:rsidRPr="009D7648">
        <w:rPr>
          <w:rFonts w:ascii="黑体" w:eastAsia="黑体" w:hAnsi="黑体"/>
        </w:rPr>
        <w:t>actile sense</w:t>
      </w:r>
    </w:p>
    <w:p w14:paraId="22A37CAC" w14:textId="296039EF" w:rsidR="00A15FC2" w:rsidRDefault="009D7648" w:rsidP="00A15FC2">
      <w:pPr>
        <w:pStyle w:val="affb"/>
        <w:ind w:firstLineChars="0" w:firstLine="0"/>
        <w:rPr>
          <w:rFonts w:ascii="黑体" w:eastAsia="黑体" w:hAnsi="黑体"/>
        </w:rPr>
      </w:pPr>
      <w:r w:rsidRPr="009D7648">
        <w:rPr>
          <w:rFonts w:ascii="黑体" w:eastAsia="黑体" w:hAnsi="黑体"/>
        </w:rPr>
        <w:lastRenderedPageBreak/>
        <w:t>ability to perceive the force distribution, shape, texture, sliding and temperature of an object through direct contact</w:t>
      </w:r>
    </w:p>
    <w:p w14:paraId="74F2A73A" w14:textId="77777777" w:rsidR="00A15FC2" w:rsidRDefault="00A15FC2"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.2.</w:t>
      </w:r>
      <w:r w:rsidR="009D7648">
        <w:rPr>
          <w:rFonts w:ascii="黑体" w:eastAsia="黑体" w:hAnsi="黑体"/>
        </w:rPr>
        <w:t>4</w:t>
      </w:r>
    </w:p>
    <w:p w14:paraId="1C06469F" w14:textId="77777777" w:rsidR="00A15FC2" w:rsidRDefault="00582C4E" w:rsidP="00A15FC2">
      <w:pPr>
        <w:pStyle w:val="affb"/>
        <w:ind w:firstLineChars="0" w:firstLine="0"/>
        <w:rPr>
          <w:rFonts w:ascii="黑体" w:eastAsia="黑体" w:hAnsi="黑体"/>
        </w:rPr>
      </w:pPr>
      <w:r>
        <w:rPr>
          <w:rFonts w:ascii="黑体" w:eastAsia="黑体" w:hAnsi="黑体"/>
        </w:rPr>
        <w:t>f</w:t>
      </w:r>
      <w:r w:rsidR="009D7648" w:rsidRPr="009D7648">
        <w:rPr>
          <w:rFonts w:ascii="黑体" w:eastAsia="黑体" w:hAnsi="黑体"/>
        </w:rPr>
        <w:t>orce sense</w:t>
      </w:r>
    </w:p>
    <w:p w14:paraId="37D000A1" w14:textId="6B9B5206" w:rsidR="00A15FC2" w:rsidRDefault="009D7648" w:rsidP="00A15FC2">
      <w:pPr>
        <w:pStyle w:val="affb"/>
        <w:ind w:firstLineChars="0" w:firstLine="0"/>
        <w:rPr>
          <w:rFonts w:ascii="黑体" w:eastAsia="黑体" w:hAnsi="黑体"/>
        </w:rPr>
      </w:pPr>
      <w:r w:rsidRPr="009D7648">
        <w:rPr>
          <w:rFonts w:ascii="黑体" w:eastAsia="黑体" w:hAnsi="黑体"/>
        </w:rPr>
        <w:t>ability to perceive the interaction force and torque between a robot and an object</w:t>
      </w:r>
    </w:p>
    <w:p w14:paraId="41B4E32D" w14:textId="77777777" w:rsidR="00A15FC2" w:rsidRDefault="00A15FC2"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.2.</w:t>
      </w:r>
      <w:r w:rsidR="009D7648">
        <w:rPr>
          <w:rFonts w:ascii="黑体" w:eastAsia="黑体" w:hAnsi="黑体"/>
        </w:rPr>
        <w:t>5</w:t>
      </w:r>
    </w:p>
    <w:p w14:paraId="537C0226" w14:textId="77777777" w:rsidR="00A15FC2" w:rsidRDefault="00582C4E" w:rsidP="00A15FC2">
      <w:pPr>
        <w:pStyle w:val="affb"/>
        <w:ind w:firstLineChars="0" w:firstLine="0"/>
        <w:rPr>
          <w:rFonts w:ascii="黑体" w:eastAsia="黑体" w:hAnsi="黑体"/>
        </w:rPr>
      </w:pPr>
      <w:r>
        <w:rPr>
          <w:rFonts w:ascii="黑体" w:eastAsia="黑体" w:hAnsi="黑体"/>
        </w:rPr>
        <w:t>a</w:t>
      </w:r>
      <w:r w:rsidR="009D7648" w:rsidRPr="009D7648">
        <w:rPr>
          <w:rFonts w:ascii="黑体" w:eastAsia="黑体" w:hAnsi="黑体"/>
        </w:rPr>
        <w:t>uditory sense</w:t>
      </w:r>
    </w:p>
    <w:p w14:paraId="576B4C9C" w14:textId="40A6A5F8" w:rsidR="00A15FC2" w:rsidRDefault="009D7648" w:rsidP="00A15FC2">
      <w:pPr>
        <w:pStyle w:val="affb"/>
        <w:ind w:firstLineChars="0" w:firstLine="0"/>
        <w:rPr>
          <w:rFonts w:ascii="黑体" w:eastAsia="黑体" w:hAnsi="黑体"/>
        </w:rPr>
      </w:pPr>
      <w:r w:rsidRPr="009D7648">
        <w:rPr>
          <w:rFonts w:ascii="黑体" w:eastAsia="黑体" w:hAnsi="黑体"/>
        </w:rPr>
        <w:t>ability to receive and perceive sound</w:t>
      </w:r>
    </w:p>
    <w:p w14:paraId="4A66F096" w14:textId="77777777" w:rsidR="00A15FC2" w:rsidRDefault="00A15FC2"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.2.</w:t>
      </w:r>
      <w:r w:rsidR="009D7648">
        <w:rPr>
          <w:rFonts w:ascii="黑体" w:eastAsia="黑体" w:hAnsi="黑体"/>
        </w:rPr>
        <w:t>6</w:t>
      </w:r>
    </w:p>
    <w:p w14:paraId="6A288441" w14:textId="77777777" w:rsidR="00A15FC2" w:rsidRDefault="00582C4E" w:rsidP="00A15FC2">
      <w:pPr>
        <w:pStyle w:val="affb"/>
        <w:ind w:firstLineChars="0" w:firstLine="0"/>
        <w:rPr>
          <w:rFonts w:ascii="黑体" w:eastAsia="黑体" w:hAnsi="黑体"/>
        </w:rPr>
      </w:pPr>
      <w:r>
        <w:rPr>
          <w:rFonts w:ascii="黑体" w:eastAsia="黑体" w:hAnsi="黑体"/>
        </w:rPr>
        <w:t>o</w:t>
      </w:r>
      <w:r w:rsidR="009D7648" w:rsidRPr="009D7648">
        <w:rPr>
          <w:rFonts w:ascii="黑体" w:eastAsia="黑体" w:hAnsi="黑体"/>
        </w:rPr>
        <w:t>lfaction</w:t>
      </w:r>
    </w:p>
    <w:p w14:paraId="2F66A2AE" w14:textId="5439E340" w:rsidR="00A15FC2" w:rsidRDefault="009D7648">
      <w:pPr>
        <w:pStyle w:val="affb"/>
        <w:ind w:firstLineChars="0" w:firstLine="0"/>
        <w:rPr>
          <w:rFonts w:ascii="黑体" w:eastAsia="黑体" w:hAnsi="黑体"/>
        </w:rPr>
      </w:pPr>
      <w:r w:rsidRPr="009D7648">
        <w:rPr>
          <w:rFonts w:ascii="黑体" w:eastAsia="黑体" w:hAnsi="黑体"/>
        </w:rPr>
        <w:t>ability to perceive and distinguish the components of gaseous substances or to identify odors such as aromas and odors</w:t>
      </w:r>
    </w:p>
    <w:p w14:paraId="0F7BCABA" w14:textId="77777777" w:rsidR="00AB6265" w:rsidRDefault="00AB6265"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.2.7</w:t>
      </w:r>
    </w:p>
    <w:p w14:paraId="1B1CE90F" w14:textId="77777777" w:rsidR="00AB6265" w:rsidRDefault="00582C4E" w:rsidP="00AB6265">
      <w:pPr>
        <w:pStyle w:val="affb"/>
        <w:ind w:firstLineChars="0" w:firstLine="0"/>
        <w:rPr>
          <w:rFonts w:ascii="黑体" w:eastAsia="黑体" w:hAnsi="黑体"/>
        </w:rPr>
      </w:pPr>
      <w:r>
        <w:rPr>
          <w:rFonts w:ascii="黑体" w:eastAsia="黑体" w:hAnsi="黑体"/>
        </w:rPr>
        <w:t>t</w:t>
      </w:r>
      <w:r w:rsidR="00AB6265" w:rsidRPr="00AB6265">
        <w:rPr>
          <w:rFonts w:ascii="黑体" w:eastAsia="黑体" w:hAnsi="黑体"/>
        </w:rPr>
        <w:t>aste</w:t>
      </w:r>
    </w:p>
    <w:p w14:paraId="3F25B3B9" w14:textId="55649016" w:rsidR="00AB6265" w:rsidRPr="009D7648" w:rsidRDefault="00944DAC" w:rsidP="00AB6265">
      <w:pPr>
        <w:pStyle w:val="affb"/>
        <w:ind w:firstLineChars="0" w:firstLine="0"/>
        <w:rPr>
          <w:rFonts w:ascii="黑体" w:eastAsia="黑体" w:hAnsi="黑体"/>
        </w:rPr>
      </w:pPr>
      <w:r w:rsidRPr="00944DAC">
        <w:rPr>
          <w:rFonts w:ascii="黑体" w:eastAsia="黑体" w:hAnsi="黑体"/>
        </w:rPr>
        <w:t>ability to perceive and distinguish the components of solid and liquid substances or distinguish the tastes such as sweet, sweet, bitter and spic</w:t>
      </w:r>
      <w:r>
        <w:rPr>
          <w:rFonts w:ascii="黑体" w:eastAsia="黑体" w:hAnsi="黑体"/>
        </w:rPr>
        <w:t>y</w:t>
      </w:r>
    </w:p>
    <w:p w14:paraId="246CA0CB" w14:textId="77777777" w:rsidR="00AB6265" w:rsidRDefault="00AB6265"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.2.8</w:t>
      </w:r>
    </w:p>
    <w:p w14:paraId="76614464" w14:textId="77777777" w:rsidR="00AB6265" w:rsidRDefault="00582C4E" w:rsidP="00AB6265">
      <w:pPr>
        <w:pStyle w:val="affb"/>
        <w:ind w:firstLineChars="0" w:firstLine="0"/>
        <w:rPr>
          <w:rFonts w:ascii="黑体" w:eastAsia="黑体" w:hAnsi="黑体"/>
        </w:rPr>
      </w:pPr>
      <w:r>
        <w:rPr>
          <w:rFonts w:ascii="黑体" w:eastAsia="黑体" w:hAnsi="黑体"/>
        </w:rPr>
        <w:t>s</w:t>
      </w:r>
      <w:r w:rsidR="00AB6265" w:rsidRPr="00AB6265">
        <w:rPr>
          <w:rFonts w:ascii="黑体" w:eastAsia="黑体" w:hAnsi="黑体"/>
        </w:rPr>
        <w:t>lip sensor</w:t>
      </w:r>
    </w:p>
    <w:p w14:paraId="0C899675" w14:textId="736ED46F" w:rsidR="00AB6265" w:rsidRPr="009D7648" w:rsidRDefault="00582C4E" w:rsidP="00AB6265">
      <w:pPr>
        <w:pStyle w:val="affb"/>
        <w:ind w:firstLineChars="0" w:firstLine="0"/>
        <w:rPr>
          <w:rFonts w:ascii="黑体" w:eastAsia="黑体" w:hAnsi="黑体"/>
        </w:rPr>
      </w:pPr>
      <w:r>
        <w:rPr>
          <w:rFonts w:ascii="黑体" w:eastAsia="黑体" w:hAnsi="黑体"/>
        </w:rPr>
        <w:t>s</w:t>
      </w:r>
      <w:r w:rsidR="00AB6265" w:rsidRPr="00AB6265">
        <w:rPr>
          <w:rFonts w:ascii="黑体" w:eastAsia="黑体" w:hAnsi="黑体"/>
        </w:rPr>
        <w:t>ensor that sense</w:t>
      </w:r>
      <w:r w:rsidR="00AC0DE6">
        <w:rPr>
          <w:rFonts w:ascii="黑体" w:eastAsia="黑体" w:hAnsi="黑体"/>
        </w:rPr>
        <w:t>s</w:t>
      </w:r>
      <w:r w:rsidR="00AB6265" w:rsidRPr="00AB6265">
        <w:rPr>
          <w:rFonts w:ascii="黑体" w:eastAsia="黑体" w:hAnsi="黑体"/>
        </w:rPr>
        <w:t xml:space="preserve"> the degree of slippage between two objects in contact with each other through direct contact</w:t>
      </w:r>
    </w:p>
    <w:p w14:paraId="155DD029" w14:textId="77777777" w:rsidR="00AB6265" w:rsidRDefault="00AB6265" w:rsidP="00927EA8">
      <w:pPr>
        <w:pStyle w:val="affb"/>
        <w:spacing w:beforeLines="50" w:before="156" w:afterLines="50" w:after="156"/>
        <w:ind w:firstLineChars="0" w:firstLine="0"/>
        <w:rPr>
          <w:rFonts w:ascii="黑体" w:eastAsia="黑体" w:hAnsi="黑体"/>
        </w:rPr>
      </w:pPr>
      <w:r>
        <w:rPr>
          <w:rFonts w:ascii="黑体" w:eastAsia="黑体" w:hAnsi="黑体" w:hint="eastAsia"/>
        </w:rPr>
        <w:t>2</w:t>
      </w:r>
      <w:r>
        <w:rPr>
          <w:rFonts w:ascii="黑体" w:eastAsia="黑体" w:hAnsi="黑体"/>
        </w:rPr>
        <w:t>.2.9</w:t>
      </w:r>
    </w:p>
    <w:p w14:paraId="4B077D93" w14:textId="77777777" w:rsidR="00AB6265" w:rsidRDefault="00582C4E" w:rsidP="00AB6265">
      <w:pPr>
        <w:pStyle w:val="affb"/>
        <w:ind w:firstLineChars="0" w:firstLine="0"/>
        <w:rPr>
          <w:rFonts w:ascii="黑体" w:eastAsia="黑体" w:hAnsi="黑体"/>
        </w:rPr>
      </w:pPr>
      <w:r>
        <w:rPr>
          <w:rFonts w:ascii="黑体" w:eastAsia="黑体" w:hAnsi="黑体"/>
        </w:rPr>
        <w:t>i</w:t>
      </w:r>
      <w:r w:rsidR="002F2E29" w:rsidRPr="002F2E29">
        <w:rPr>
          <w:rFonts w:ascii="黑体" w:eastAsia="黑体" w:hAnsi="黑体"/>
        </w:rPr>
        <w:t>mage transducer/sensor</w:t>
      </w:r>
    </w:p>
    <w:p w14:paraId="79695195" w14:textId="59AF934C" w:rsidR="00677952" w:rsidRPr="00677952" w:rsidRDefault="00677952" w:rsidP="00677952">
      <w:pPr>
        <w:pStyle w:val="affb"/>
        <w:ind w:firstLineChars="0" w:firstLine="0"/>
        <w:rPr>
          <w:rFonts w:ascii="黑体" w:eastAsia="黑体" w:hAnsi="黑体"/>
        </w:rPr>
      </w:pPr>
      <w:r w:rsidRPr="00677952">
        <w:rPr>
          <w:rFonts w:ascii="黑体" w:eastAsia="黑体" w:hAnsi="黑体"/>
        </w:rPr>
        <w:t>sensor that sense</w:t>
      </w:r>
      <w:r w:rsidR="00AC0DE6">
        <w:rPr>
          <w:rFonts w:ascii="黑体" w:eastAsia="黑体" w:hAnsi="黑体"/>
        </w:rPr>
        <w:t>s</w:t>
      </w:r>
      <w:r w:rsidRPr="00677952">
        <w:rPr>
          <w:rFonts w:ascii="黑体" w:eastAsia="黑体" w:hAnsi="黑体"/>
        </w:rPr>
        <w:t xml:space="preserve"> optical image information and convert</w:t>
      </w:r>
      <w:r w:rsidR="00AC0DE6">
        <w:rPr>
          <w:rFonts w:ascii="黑体" w:eastAsia="黑体" w:hAnsi="黑体"/>
        </w:rPr>
        <w:t>s</w:t>
      </w:r>
      <w:r w:rsidRPr="00677952">
        <w:rPr>
          <w:rFonts w:ascii="黑体" w:eastAsia="黑体" w:hAnsi="黑体"/>
        </w:rPr>
        <w:t xml:space="preserve"> it into a usable output signal</w:t>
      </w:r>
    </w:p>
    <w:p w14:paraId="586BB185" w14:textId="77777777" w:rsidR="00AB6265" w:rsidRPr="009D7648" w:rsidRDefault="00677952" w:rsidP="00677952">
      <w:pPr>
        <w:pStyle w:val="affb"/>
        <w:ind w:firstLineChars="0" w:firstLine="0"/>
        <w:rPr>
          <w:rFonts w:ascii="黑体" w:eastAsia="黑体" w:hAnsi="黑体"/>
        </w:rPr>
      </w:pPr>
      <w:r w:rsidRPr="00677952">
        <w:rPr>
          <w:rFonts w:ascii="黑体" w:eastAsia="黑体" w:hAnsi="黑体"/>
        </w:rPr>
        <w:t>[GB/T 7665-2005, definition 3.2.3.14]</w:t>
      </w:r>
    </w:p>
    <w:p w14:paraId="368626D7"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2.2.10　</w:t>
      </w:r>
    </w:p>
    <w:p w14:paraId="538CD2AE"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u</w:t>
      </w:r>
      <w:r w:rsidR="00677952" w:rsidRPr="00677952">
        <w:rPr>
          <w:rFonts w:ascii="黑体" w:eastAsia="黑体" w:hAnsi="黑体"/>
        </w:rPr>
        <w:t xml:space="preserve">ltrasonic transducer/sensor </w:t>
      </w:r>
    </w:p>
    <w:p w14:paraId="5C7B4F7A" w14:textId="44FE7CC8"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sensor that sense</w:t>
      </w:r>
      <w:r w:rsidR="00AC0DE6">
        <w:rPr>
          <w:rFonts w:ascii="黑体" w:eastAsia="黑体" w:hAnsi="黑体"/>
        </w:rPr>
        <w:t>s</w:t>
      </w:r>
      <w:r w:rsidRPr="00677952">
        <w:rPr>
          <w:rFonts w:ascii="黑体" w:eastAsia="黑体" w:hAnsi="黑体"/>
        </w:rPr>
        <w:t xml:space="preserve"> ultrasonic waves and convert</w:t>
      </w:r>
      <w:r w:rsidR="00AC0DE6">
        <w:rPr>
          <w:rFonts w:ascii="黑体" w:eastAsia="黑体" w:hAnsi="黑体"/>
        </w:rPr>
        <w:t>s</w:t>
      </w:r>
      <w:r w:rsidRPr="00677952">
        <w:rPr>
          <w:rFonts w:ascii="黑体" w:eastAsia="黑体" w:hAnsi="黑体"/>
        </w:rPr>
        <w:t xml:space="preserve"> them into usable output signals</w:t>
      </w:r>
    </w:p>
    <w:p w14:paraId="01A4D53D"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7665-2005, definition 3.2.6.3]</w:t>
      </w:r>
    </w:p>
    <w:p w14:paraId="2B953770"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2.2.11　</w:t>
      </w:r>
    </w:p>
    <w:p w14:paraId="167C98F6"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s</w:t>
      </w:r>
      <w:r w:rsidR="00677952" w:rsidRPr="00677952">
        <w:rPr>
          <w:rFonts w:ascii="黑体" w:eastAsia="黑体" w:hAnsi="黑体"/>
        </w:rPr>
        <w:t xml:space="preserve">ensor fusion </w:t>
      </w:r>
    </w:p>
    <w:p w14:paraId="4504C91B"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p</w:t>
      </w:r>
      <w:r w:rsidR="00677952" w:rsidRPr="00677952">
        <w:rPr>
          <w:rFonts w:ascii="黑体" w:eastAsia="黑体" w:hAnsi="黑体"/>
        </w:rPr>
        <w:t>rocess to obtain improved information by merging information from multiple sensors</w:t>
      </w:r>
    </w:p>
    <w:p w14:paraId="63A3E7B0" w14:textId="77777777" w:rsidR="00677952" w:rsidRPr="00677952" w:rsidRDefault="00677952" w:rsidP="0015644D">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7.9]</w:t>
      </w:r>
    </w:p>
    <w:p w14:paraId="21FC290D"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lastRenderedPageBreak/>
        <w:t xml:space="preserve">2.2.12　</w:t>
      </w:r>
    </w:p>
    <w:p w14:paraId="61BF9097"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l</w:t>
      </w:r>
      <w:r w:rsidR="00677952" w:rsidRPr="00677952">
        <w:rPr>
          <w:rFonts w:ascii="黑体" w:eastAsia="黑体" w:hAnsi="黑体"/>
        </w:rPr>
        <w:t>aser detection and ranging ，laser range finder</w:t>
      </w:r>
    </w:p>
    <w:p w14:paraId="0D1AEBE4" w14:textId="75C47D51" w:rsidR="00677952" w:rsidRPr="00677952" w:rsidRDefault="004434DC" w:rsidP="00927EA8">
      <w:pPr>
        <w:pStyle w:val="affb"/>
        <w:spacing w:beforeLines="50" w:before="156" w:afterLines="50" w:after="156"/>
        <w:ind w:firstLineChars="0" w:firstLine="0"/>
        <w:rPr>
          <w:rFonts w:ascii="黑体" w:eastAsia="黑体" w:hAnsi="黑体"/>
        </w:rPr>
      </w:pPr>
      <w:r w:rsidRPr="004434DC">
        <w:rPr>
          <w:rFonts w:ascii="黑体" w:eastAsia="黑体" w:hAnsi="黑体"/>
        </w:rPr>
        <w:t>radar using a laser beam to detect target</w:t>
      </w:r>
      <w:r w:rsidR="00677952" w:rsidRPr="00677952">
        <w:rPr>
          <w:rFonts w:ascii="黑体" w:eastAsia="黑体" w:hAnsi="黑体"/>
        </w:rPr>
        <w:t>s</w:t>
      </w:r>
    </w:p>
    <w:p w14:paraId="5CD8470B"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3784-2009, definition 2.1.3.49]</w:t>
      </w:r>
    </w:p>
    <w:p w14:paraId="702A5A31"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2.2.13　 </w:t>
      </w:r>
    </w:p>
    <w:p w14:paraId="23D30AE7"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 xml:space="preserve">illimeter-wave radar  </w:t>
      </w:r>
    </w:p>
    <w:p w14:paraId="7256188E" w14:textId="1BB13C40"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r</w:t>
      </w:r>
      <w:r w:rsidR="00677952" w:rsidRPr="00677952">
        <w:rPr>
          <w:rFonts w:ascii="黑体" w:eastAsia="黑体" w:hAnsi="黑体"/>
        </w:rPr>
        <w:t xml:space="preserve">adar operating in the millimeter wave band. The working frequency is usually in the range of </w:t>
      </w:r>
      <w:r w:rsidR="00A85EDF" w:rsidRPr="00A85EDF">
        <w:rPr>
          <w:rFonts w:ascii="黑体" w:eastAsia="黑体" w:hAnsi="黑体"/>
        </w:rPr>
        <w:t>30 GHz-300 GHz</w:t>
      </w:r>
    </w:p>
    <w:p w14:paraId="6BF8FB37"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2.2.14　</w:t>
      </w:r>
    </w:p>
    <w:p w14:paraId="49CA6218"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i</w:t>
      </w:r>
      <w:r w:rsidR="00677952" w:rsidRPr="00677952">
        <w:rPr>
          <w:rFonts w:ascii="黑体" w:eastAsia="黑体" w:hAnsi="黑体"/>
        </w:rPr>
        <w:t>nertial surveying system</w:t>
      </w:r>
    </w:p>
    <w:p w14:paraId="742208F5" w14:textId="13733C10" w:rsidR="00677952" w:rsidRPr="00677952" w:rsidRDefault="005B78E7" w:rsidP="00927EA8">
      <w:pPr>
        <w:pStyle w:val="affb"/>
        <w:spacing w:beforeLines="50" w:before="156" w:afterLines="50" w:after="156"/>
        <w:ind w:firstLineChars="0" w:firstLine="0"/>
        <w:rPr>
          <w:rFonts w:ascii="黑体" w:eastAsia="黑体" w:hAnsi="黑体"/>
        </w:rPr>
      </w:pPr>
      <w:r w:rsidRPr="005B78E7">
        <w:rPr>
          <w:rFonts w:ascii="黑体" w:eastAsia="黑体" w:hAnsi="黑体"/>
        </w:rPr>
        <w:t>inertial system using sensors to establish and maintain a reference coordinate system and determine the orientation, three-dimensional coordinates or measure the vertical line according to the requirements of us</w:t>
      </w:r>
      <w:r w:rsidR="00677952" w:rsidRPr="00677952">
        <w:rPr>
          <w:rFonts w:ascii="黑体" w:eastAsia="黑体" w:hAnsi="黑体"/>
        </w:rPr>
        <w:t>e</w:t>
      </w:r>
    </w:p>
    <w:p w14:paraId="58BEA1D4"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[GJB 585A-1998, definition 3.2.1.11]</w:t>
      </w:r>
    </w:p>
    <w:p w14:paraId="2453218D"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2.2.15　</w:t>
      </w:r>
    </w:p>
    <w:p w14:paraId="243AE867"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i</w:t>
      </w:r>
      <w:r w:rsidR="00677952" w:rsidRPr="00677952">
        <w:rPr>
          <w:rFonts w:ascii="黑体" w:eastAsia="黑体" w:hAnsi="黑体"/>
        </w:rPr>
        <w:t>nertial measurement unit（IMU）</w:t>
      </w:r>
    </w:p>
    <w:p w14:paraId="02F28A84"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d</w:t>
      </w:r>
      <w:r w:rsidR="00677952" w:rsidRPr="00677952">
        <w:rPr>
          <w:rFonts w:ascii="黑体" w:eastAsia="黑体" w:hAnsi="黑体"/>
        </w:rPr>
        <w:t>evice composed of inertial sensors and related electronic equipment, and can measure the linear and angular motion of the carrier relative to the inertial space</w:t>
      </w:r>
    </w:p>
    <w:p w14:paraId="2DB8AE4A"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[GJB 585A-1998, definition 3.2.1.22]</w:t>
      </w:r>
    </w:p>
    <w:p w14:paraId="2103198A"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2.2.16　</w:t>
      </w:r>
    </w:p>
    <w:p w14:paraId="0EF786A6"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g</w:t>
      </w:r>
      <w:r w:rsidR="00677952" w:rsidRPr="00677952">
        <w:rPr>
          <w:rFonts w:ascii="黑体" w:eastAsia="黑体" w:hAnsi="黑体"/>
        </w:rPr>
        <w:t>yro（gyroscope）</w:t>
      </w:r>
    </w:p>
    <w:p w14:paraId="48F534AB" w14:textId="2E2BA4C9" w:rsidR="00677952" w:rsidRPr="00677952" w:rsidRDefault="00E233FF" w:rsidP="00927EA8">
      <w:pPr>
        <w:pStyle w:val="affb"/>
        <w:spacing w:beforeLines="50" w:before="156" w:afterLines="50" w:after="156"/>
        <w:ind w:firstLineChars="0" w:firstLine="0"/>
        <w:rPr>
          <w:rFonts w:ascii="黑体" w:eastAsia="黑体" w:hAnsi="黑体"/>
        </w:rPr>
      </w:pPr>
      <w:r w:rsidRPr="00E233FF">
        <w:rPr>
          <w:rFonts w:ascii="黑体" w:eastAsia="黑体" w:hAnsi="黑体"/>
        </w:rPr>
        <w:t>device using the moment of momentum (usually generated by a spinning rotor) to sense the move of the shell relative to the inertial space around one or two axes orthogonal to the rotation axi</w:t>
      </w:r>
      <w:r w:rsidR="00677952" w:rsidRPr="00677952">
        <w:rPr>
          <w:rFonts w:ascii="黑体" w:eastAsia="黑体" w:hAnsi="黑体"/>
        </w:rPr>
        <w:t>s</w:t>
      </w:r>
    </w:p>
    <w:p w14:paraId="01F25DF7" w14:textId="5B5D90AE"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1: This definition does not include more complex systems, such as stable platforms with gyroscopes. </w:t>
      </w:r>
    </w:p>
    <w:p w14:paraId="4A0B780A" w14:textId="30D26354"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2: </w:t>
      </w:r>
      <w:r w:rsidR="00E233FF" w:rsidRPr="00E233FF">
        <w:rPr>
          <w:rFonts w:ascii="黑体" w:eastAsia="黑体" w:hAnsi="黑体"/>
        </w:rPr>
        <w:t>Some devices (such as laser gyroscopes) that do not use moment of momentum perform the same function are also defined as gyroscopes.</w:t>
      </w:r>
      <w:r w:rsidR="00677952" w:rsidRPr="00677952">
        <w:rPr>
          <w:rFonts w:ascii="黑体" w:eastAsia="黑体" w:hAnsi="黑体"/>
        </w:rPr>
        <w:t xml:space="preserve"> </w:t>
      </w:r>
    </w:p>
    <w:p w14:paraId="3508F107" w14:textId="726FD919"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3: Gyroscopes for special robots generally refer to angular rate sensors. </w:t>
      </w:r>
    </w:p>
    <w:p w14:paraId="33135869" w14:textId="3DA507B0"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4: Rewrite GJB 585A-1998, definition 3.3.1.3.</w:t>
      </w:r>
    </w:p>
    <w:p w14:paraId="083376D6" w14:textId="77777777" w:rsidR="00677952" w:rsidRPr="00677952" w:rsidRDefault="00677952" w:rsidP="00927EA8">
      <w:pPr>
        <w:pStyle w:val="affb"/>
        <w:spacing w:beforeLines="50" w:before="156" w:afterLines="50" w:after="156"/>
        <w:ind w:firstLineChars="0" w:firstLine="0"/>
        <w:rPr>
          <w:rFonts w:ascii="黑体" w:eastAsia="黑体" w:hAnsi="黑体"/>
        </w:rPr>
      </w:pPr>
    </w:p>
    <w:p w14:paraId="3962962E"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lastRenderedPageBreak/>
        <w:t xml:space="preserve">2.2.17　</w:t>
      </w:r>
    </w:p>
    <w:p w14:paraId="16284385"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i</w:t>
      </w:r>
      <w:r w:rsidR="00677952" w:rsidRPr="00677952">
        <w:rPr>
          <w:rFonts w:ascii="黑体" w:eastAsia="黑体" w:hAnsi="黑体"/>
        </w:rPr>
        <w:t xml:space="preserve">ntegrated navigation </w:t>
      </w:r>
    </w:p>
    <w:p w14:paraId="21B312DF"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n</w:t>
      </w:r>
      <w:r w:rsidR="00677952" w:rsidRPr="00677952">
        <w:rPr>
          <w:rFonts w:ascii="黑体" w:eastAsia="黑体" w:hAnsi="黑体"/>
        </w:rPr>
        <w:t>avigation technique that combines some or all of the navigation equipment on the carrier into an integrated system to improve accuracy and reliability, and to possess comprehensive functions</w:t>
      </w:r>
    </w:p>
    <w:p w14:paraId="6DE7A869"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[GJB 585A-1998, definition 3.1.1.10]</w:t>
      </w:r>
    </w:p>
    <w:p w14:paraId="6B34B536"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2.2.18　</w:t>
      </w:r>
    </w:p>
    <w:p w14:paraId="6018B633"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d</w:t>
      </w:r>
      <w:r w:rsidR="00677952" w:rsidRPr="00677952">
        <w:rPr>
          <w:rFonts w:ascii="黑体" w:eastAsia="黑体" w:hAnsi="黑体"/>
        </w:rPr>
        <w:t xml:space="preserve">ifferential GPS (DGPS) </w:t>
      </w:r>
    </w:p>
    <w:p w14:paraId="2F12BDC9"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t</w:t>
      </w:r>
      <w:r w:rsidR="00677952" w:rsidRPr="00677952">
        <w:rPr>
          <w:rFonts w:ascii="黑体" w:eastAsia="黑体" w:hAnsi="黑体"/>
        </w:rPr>
        <w:t>echnique that improves the positioning and timing accuracies of satellites by setting a satellite-positioning-reference receiver at a known location to determine satellite positioning errors, based on which error correction values are obtained and supplied to differential satellite positioning user devices in real time or afterwards, allowing user devices to receive and use the correction values to improve their positioning accuracies</w:t>
      </w:r>
    </w:p>
    <w:p w14:paraId="7D079A23" w14:textId="3F870483"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1: Satellite positioning systems include Global Satellite Positioning System (GPS), </w:t>
      </w:r>
      <w:proofErr w:type="spellStart"/>
      <w:r w:rsidR="00677952" w:rsidRPr="00677952">
        <w:rPr>
          <w:rFonts w:ascii="黑体" w:eastAsia="黑体" w:hAnsi="黑体"/>
        </w:rPr>
        <w:t>Beidou</w:t>
      </w:r>
      <w:proofErr w:type="spellEnd"/>
      <w:r w:rsidR="00677952" w:rsidRPr="00677952">
        <w:rPr>
          <w:rFonts w:ascii="黑体" w:eastAsia="黑体" w:hAnsi="黑体"/>
        </w:rPr>
        <w:t xml:space="preserve"> Satellite Positioning System (BD), etc. </w:t>
      </w:r>
    </w:p>
    <w:p w14:paraId="27B133EB" w14:textId="4FBE07B0"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2: Rewrite GB/T 19391-2003, definition 2.81.</w:t>
      </w:r>
    </w:p>
    <w:p w14:paraId="542173F2"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2.3　Control</w:t>
      </w:r>
    </w:p>
    <w:p w14:paraId="2269DFE3"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　</w:t>
      </w:r>
    </w:p>
    <w:p w14:paraId="52BEBA31"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n</w:t>
      </w:r>
      <w:r w:rsidR="00677952" w:rsidRPr="00677952">
        <w:rPr>
          <w:rFonts w:ascii="黑体" w:eastAsia="黑体" w:hAnsi="黑体"/>
        </w:rPr>
        <w:t>avigation</w:t>
      </w:r>
    </w:p>
    <w:p w14:paraId="79F9C283" w14:textId="27B326A2" w:rsidR="00677952" w:rsidRPr="00677952" w:rsidRDefault="005661F9" w:rsidP="00927EA8">
      <w:pPr>
        <w:pStyle w:val="affb"/>
        <w:spacing w:beforeLines="50" w:before="156" w:afterLines="50" w:after="156"/>
        <w:ind w:firstLineChars="0" w:firstLine="0"/>
        <w:rPr>
          <w:rFonts w:ascii="黑体" w:eastAsia="黑体" w:hAnsi="黑体"/>
        </w:rPr>
      </w:pPr>
      <w:r w:rsidRPr="005661F9">
        <w:rPr>
          <w:rFonts w:ascii="黑体" w:eastAsia="黑体" w:hAnsi="黑体"/>
        </w:rPr>
        <w:t>function deciding on and controlling the locomotion direction based on localization and the environment map</w:t>
      </w:r>
    </w:p>
    <w:p w14:paraId="7DA81E30" w14:textId="2CA9FE30"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1: </w:t>
      </w:r>
      <w:r w:rsidR="005661F9" w:rsidRPr="005661F9">
        <w:rPr>
          <w:rFonts w:ascii="黑体" w:eastAsia="黑体" w:hAnsi="黑体"/>
        </w:rPr>
        <w:t>Navigation can include path planning for pose-to-pose locomotion and area coverage</w:t>
      </w:r>
      <w:r w:rsidR="00677952" w:rsidRPr="00677952">
        <w:rPr>
          <w:rFonts w:ascii="黑体" w:eastAsia="黑体" w:hAnsi="黑体"/>
        </w:rPr>
        <w:t>.</w:t>
      </w:r>
    </w:p>
    <w:p w14:paraId="359B085B" w14:textId="3AA3782C"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2: Rewrite GB/T 12643-2013, definition 7.6.</w:t>
      </w:r>
    </w:p>
    <w:p w14:paraId="179C5AB6"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2.3.2　</w:t>
      </w:r>
    </w:p>
    <w:p w14:paraId="6450AED0" w14:textId="7ACFB2B3" w:rsidR="00677952" w:rsidRPr="00677952" w:rsidRDefault="005661F9" w:rsidP="00927EA8">
      <w:pPr>
        <w:pStyle w:val="affb"/>
        <w:spacing w:beforeLines="50" w:before="156" w:afterLines="50" w:after="156"/>
        <w:ind w:firstLineChars="0" w:firstLine="0"/>
        <w:rPr>
          <w:rFonts w:ascii="黑体" w:eastAsia="黑体" w:hAnsi="黑体"/>
        </w:rPr>
      </w:pPr>
      <w:r>
        <w:rPr>
          <w:rFonts w:ascii="黑体" w:eastAsia="黑体" w:hAnsi="黑体"/>
        </w:rPr>
        <w:t>l</w:t>
      </w:r>
      <w:r w:rsidR="00677952" w:rsidRPr="00677952">
        <w:rPr>
          <w:rFonts w:ascii="黑体" w:eastAsia="黑体" w:hAnsi="黑体"/>
        </w:rPr>
        <w:t>ocalization</w:t>
      </w:r>
    </w:p>
    <w:p w14:paraId="064F5255"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r</w:t>
      </w:r>
      <w:r w:rsidR="00677952" w:rsidRPr="00677952">
        <w:rPr>
          <w:rFonts w:ascii="黑体" w:eastAsia="黑体" w:hAnsi="黑体"/>
        </w:rPr>
        <w:t>ecognizing or distinguishing the pose of mobile robots on environment maps</w:t>
      </w:r>
    </w:p>
    <w:p w14:paraId="2C164885"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7.2]</w:t>
      </w:r>
    </w:p>
    <w:p w14:paraId="6DE8CE49"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2.3.3　</w:t>
      </w:r>
    </w:p>
    <w:p w14:paraId="173EBAA9"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g</w:t>
      </w:r>
      <w:r w:rsidR="00677952" w:rsidRPr="00677952">
        <w:rPr>
          <w:rFonts w:ascii="黑体" w:eastAsia="黑体" w:hAnsi="黑体"/>
        </w:rPr>
        <w:t xml:space="preserve">uidance  </w:t>
      </w:r>
    </w:p>
    <w:p w14:paraId="5C8BADD9" w14:textId="54E0746D" w:rsidR="00677952" w:rsidRPr="00677952" w:rsidRDefault="00943F99" w:rsidP="00927EA8">
      <w:pPr>
        <w:pStyle w:val="affb"/>
        <w:spacing w:beforeLines="50" w:before="156" w:afterLines="50" w:after="156"/>
        <w:ind w:firstLineChars="0" w:firstLine="0"/>
        <w:rPr>
          <w:rFonts w:ascii="黑体" w:eastAsia="黑体" w:hAnsi="黑体"/>
        </w:rPr>
      </w:pPr>
      <w:r w:rsidRPr="00943F99">
        <w:rPr>
          <w:rFonts w:ascii="黑体" w:eastAsia="黑体" w:hAnsi="黑体"/>
        </w:rPr>
        <w:t>control method receiving external commands and moving along specified path</w:t>
      </w:r>
      <w:r w:rsidR="00677952" w:rsidRPr="00677952">
        <w:rPr>
          <w:rFonts w:ascii="黑体" w:eastAsia="黑体" w:hAnsi="黑体"/>
        </w:rPr>
        <w:t>s</w:t>
      </w:r>
    </w:p>
    <w:p w14:paraId="75995078"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2.3.4　</w:t>
      </w:r>
    </w:p>
    <w:p w14:paraId="15B1085A"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lastRenderedPageBreak/>
        <w:t>t</w:t>
      </w:r>
      <w:r w:rsidR="00677952" w:rsidRPr="00677952">
        <w:rPr>
          <w:rFonts w:ascii="黑体" w:eastAsia="黑体" w:hAnsi="黑体"/>
        </w:rPr>
        <w:t xml:space="preserve">rajectory planning  </w:t>
      </w:r>
    </w:p>
    <w:p w14:paraId="439A28CE" w14:textId="77777777" w:rsidR="00677952" w:rsidRPr="00677952" w:rsidRDefault="00582C4E" w:rsidP="00927EA8">
      <w:pPr>
        <w:pStyle w:val="affb"/>
        <w:spacing w:beforeLines="50" w:before="156" w:afterLines="50" w:after="156"/>
        <w:ind w:firstLineChars="0" w:firstLine="0"/>
        <w:rPr>
          <w:rFonts w:ascii="黑体" w:eastAsia="黑体" w:hAnsi="黑体"/>
        </w:rPr>
      </w:pPr>
      <w:r>
        <w:rPr>
          <w:rFonts w:ascii="黑体" w:eastAsia="黑体" w:hAnsi="黑体"/>
        </w:rPr>
        <w:t>c</w:t>
      </w:r>
      <w:r w:rsidR="00677952" w:rsidRPr="00677952">
        <w:rPr>
          <w:rFonts w:ascii="黑体" w:eastAsia="黑体" w:hAnsi="黑体"/>
        </w:rPr>
        <w:t>alculating the expected motion trajectory of manipulators or mobile platforms based on the requirement of tasks</w:t>
      </w:r>
    </w:p>
    <w:p w14:paraId="0C1C44F3"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2.3.5　</w:t>
      </w:r>
    </w:p>
    <w:p w14:paraId="338DD726"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apping</w:t>
      </w:r>
    </w:p>
    <w:p w14:paraId="6383A179"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ap building</w:t>
      </w:r>
    </w:p>
    <w:p w14:paraId="4BD68289"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ap generation</w:t>
      </w:r>
    </w:p>
    <w:p w14:paraId="7F5AAAF7"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c</w:t>
      </w:r>
      <w:r w:rsidR="00677952" w:rsidRPr="00677952">
        <w:rPr>
          <w:rFonts w:ascii="黑体" w:eastAsia="黑体" w:hAnsi="黑体"/>
        </w:rPr>
        <w:t>onstructing the environment map with its geometrical and detectable features, landmarks and obstacles</w:t>
      </w:r>
    </w:p>
    <w:p w14:paraId="545DC6D5" w14:textId="13C32E8C"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Rewrite GB/T 12643-2013, definition 7.5.</w:t>
      </w:r>
    </w:p>
    <w:p w14:paraId="2CA1B205"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2.3.6　</w:t>
      </w:r>
    </w:p>
    <w:p w14:paraId="52373F16"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677952" w:rsidRPr="00677952">
        <w:rPr>
          <w:rFonts w:ascii="黑体" w:eastAsia="黑体" w:hAnsi="黑体"/>
        </w:rPr>
        <w:t xml:space="preserve">imultaneous localization and mapping  </w:t>
      </w:r>
    </w:p>
    <w:p w14:paraId="2C7BFD98"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SLAM </w:t>
      </w:r>
    </w:p>
    <w:p w14:paraId="2BBC7874"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c</w:t>
      </w:r>
      <w:r w:rsidR="00677952" w:rsidRPr="00677952">
        <w:rPr>
          <w:rFonts w:ascii="黑体" w:eastAsia="黑体" w:hAnsi="黑体"/>
        </w:rPr>
        <w:t>onstructing and updating maps and positionings simultaneously and independently in unknown environments</w:t>
      </w:r>
    </w:p>
    <w:p w14:paraId="7865B182"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2.3.7　</w:t>
      </w:r>
    </w:p>
    <w:p w14:paraId="7057D158"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c</w:t>
      </w:r>
      <w:r w:rsidR="00677952" w:rsidRPr="00677952">
        <w:rPr>
          <w:rFonts w:ascii="黑体" w:eastAsia="黑体" w:hAnsi="黑体"/>
        </w:rPr>
        <w:t xml:space="preserve">ontrol and guide  </w:t>
      </w:r>
    </w:p>
    <w:p w14:paraId="74070664" w14:textId="781EE868" w:rsidR="00677952" w:rsidRPr="00677952" w:rsidRDefault="00E76911" w:rsidP="00927EA8">
      <w:pPr>
        <w:pStyle w:val="affb"/>
        <w:spacing w:beforeLines="50" w:before="156" w:afterLines="50" w:after="156"/>
        <w:ind w:firstLineChars="0" w:firstLine="0"/>
        <w:rPr>
          <w:rFonts w:ascii="黑体" w:eastAsia="黑体" w:hAnsi="黑体"/>
        </w:rPr>
      </w:pPr>
      <w:r w:rsidRPr="00E76911">
        <w:rPr>
          <w:rFonts w:ascii="黑体" w:eastAsia="黑体" w:hAnsi="黑体"/>
        </w:rPr>
        <w:t>procedure taking the selected flight routes as references to guide and control the course of carrier</w:t>
      </w:r>
      <w:r w:rsidR="00677952" w:rsidRPr="00677952">
        <w:rPr>
          <w:rFonts w:ascii="黑体" w:eastAsia="黑体" w:hAnsi="黑体"/>
        </w:rPr>
        <w:t>s</w:t>
      </w:r>
    </w:p>
    <w:p w14:paraId="4C8D1A0C" w14:textId="65002D2E"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Rewrite GJB 585A-1998, definition 3.1.1.13.</w:t>
      </w:r>
    </w:p>
    <w:p w14:paraId="5C2D119A"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2.3.8　</w:t>
      </w:r>
    </w:p>
    <w:p w14:paraId="48093994"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 xml:space="preserve">aster-slave control </w:t>
      </w:r>
    </w:p>
    <w:p w14:paraId="24F2CD8A"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c</w:t>
      </w:r>
      <w:r w:rsidR="00677952" w:rsidRPr="00677952">
        <w:rPr>
          <w:rFonts w:ascii="黑体" w:eastAsia="黑体" w:hAnsi="黑体"/>
        </w:rPr>
        <w:t>ontrol method where the motion of a primary device (master) is reproduced on secondary devices (slaves)</w:t>
      </w:r>
    </w:p>
    <w:p w14:paraId="11C3FAC2"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2.3.9　</w:t>
      </w:r>
    </w:p>
    <w:p w14:paraId="26778CDD"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p</w:t>
      </w:r>
      <w:r w:rsidR="00677952" w:rsidRPr="00677952">
        <w:rPr>
          <w:rFonts w:ascii="黑体" w:eastAsia="黑体" w:hAnsi="黑体"/>
        </w:rPr>
        <w:t xml:space="preserve">ose-to-pose control  </w:t>
      </w:r>
    </w:p>
    <w:p w14:paraId="5363D074"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c</w:t>
      </w:r>
      <w:r w:rsidR="00677952" w:rsidRPr="00677952">
        <w:rPr>
          <w:rFonts w:ascii="黑体" w:eastAsia="黑体" w:hAnsi="黑体"/>
        </w:rPr>
        <w:t>ontrol procedure whereby the user can only impose that the robot pass by the command poses without fixing the path to be followed between the poses</w:t>
      </w:r>
    </w:p>
    <w:p w14:paraId="3740C7A2" w14:textId="63EF0A96"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Rewrite GB/T 12643-2013, definition 5.3.1.</w:t>
      </w:r>
    </w:p>
    <w:p w14:paraId="4B37755B"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2.3.10　</w:t>
      </w:r>
    </w:p>
    <w:p w14:paraId="299E064B"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lastRenderedPageBreak/>
        <w:t>c</w:t>
      </w:r>
      <w:r w:rsidR="00677952" w:rsidRPr="00677952">
        <w:rPr>
          <w:rFonts w:ascii="黑体" w:eastAsia="黑体" w:hAnsi="黑体"/>
        </w:rPr>
        <w:t xml:space="preserve">ontinuous path control </w:t>
      </w:r>
    </w:p>
    <w:p w14:paraId="52BC0837" w14:textId="0D88E871" w:rsidR="00677952" w:rsidRPr="00677952" w:rsidRDefault="0050020B" w:rsidP="00927EA8">
      <w:pPr>
        <w:pStyle w:val="affb"/>
        <w:spacing w:beforeLines="50" w:before="156" w:afterLines="50" w:after="156"/>
        <w:ind w:firstLineChars="0" w:firstLine="0"/>
        <w:rPr>
          <w:rFonts w:ascii="黑体" w:eastAsia="黑体" w:hAnsi="黑体"/>
        </w:rPr>
      </w:pPr>
      <w:r w:rsidRPr="0050020B">
        <w:rPr>
          <w:rFonts w:ascii="黑体" w:eastAsia="黑体" w:hAnsi="黑体"/>
        </w:rPr>
        <w:t>control procedure whereby the user can impose on the robot the path to be followed between command poses</w:t>
      </w:r>
    </w:p>
    <w:p w14:paraId="1293F7CE"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5.3.2]</w:t>
      </w:r>
    </w:p>
    <w:p w14:paraId="51965ACC"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2.3.11　</w:t>
      </w:r>
    </w:p>
    <w:p w14:paraId="10263075"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t</w:t>
      </w:r>
      <w:r w:rsidR="00677952" w:rsidRPr="00677952">
        <w:rPr>
          <w:rFonts w:ascii="黑体" w:eastAsia="黑体" w:hAnsi="黑体"/>
        </w:rPr>
        <w:t xml:space="preserve">rajectory control  </w:t>
      </w:r>
    </w:p>
    <w:p w14:paraId="241DC502"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12643-2013，定义5.3.3]</w:t>
      </w:r>
    </w:p>
    <w:p w14:paraId="251BA2AA" w14:textId="49EA1642" w:rsidR="00677952" w:rsidRPr="00677952" w:rsidRDefault="00340837" w:rsidP="00927EA8">
      <w:pPr>
        <w:pStyle w:val="affb"/>
        <w:spacing w:beforeLines="50" w:before="156" w:afterLines="50" w:after="156"/>
        <w:ind w:firstLineChars="0" w:firstLine="0"/>
        <w:rPr>
          <w:rFonts w:ascii="黑体" w:eastAsia="黑体" w:hAnsi="黑体"/>
        </w:rPr>
      </w:pPr>
      <w:r w:rsidRPr="00340837">
        <w:rPr>
          <w:rFonts w:ascii="黑体" w:eastAsia="黑体" w:hAnsi="黑体"/>
        </w:rPr>
        <w:t>control procedure along a continuous path control with a programmed velocity profile</w:t>
      </w:r>
    </w:p>
    <w:p w14:paraId="303C0B6E"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5.3.3]</w:t>
      </w:r>
    </w:p>
    <w:p w14:paraId="0A8F533B"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2.3.12　</w:t>
      </w:r>
    </w:p>
    <w:p w14:paraId="3778B0DC"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677952" w:rsidRPr="00677952">
        <w:rPr>
          <w:rFonts w:ascii="黑体" w:eastAsia="黑体" w:hAnsi="黑体"/>
        </w:rPr>
        <w:t xml:space="preserve">ensory control  </w:t>
      </w:r>
    </w:p>
    <w:p w14:paraId="2C25CB21" w14:textId="540D2AC2" w:rsidR="00677952" w:rsidRPr="00677952" w:rsidRDefault="00340837" w:rsidP="00927EA8">
      <w:pPr>
        <w:pStyle w:val="affb"/>
        <w:spacing w:beforeLines="50" w:before="156" w:afterLines="50" w:after="156"/>
        <w:ind w:firstLineChars="0" w:firstLine="0"/>
        <w:rPr>
          <w:rFonts w:ascii="黑体" w:eastAsia="黑体" w:hAnsi="黑体"/>
        </w:rPr>
      </w:pPr>
      <w:r w:rsidRPr="00340837">
        <w:rPr>
          <w:rFonts w:ascii="黑体" w:eastAsia="黑体" w:hAnsi="黑体"/>
        </w:rPr>
        <w:t>control method</w:t>
      </w:r>
      <w:r w:rsidR="00677952" w:rsidRPr="00677952">
        <w:rPr>
          <w:rFonts w:ascii="黑体" w:eastAsia="黑体" w:hAnsi="黑体"/>
        </w:rPr>
        <w:t xml:space="preserve"> whereby the robot motion or force is adjusted in accordance with outputs of exteroceptive sensors</w:t>
      </w:r>
    </w:p>
    <w:p w14:paraId="40EE7759"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5.3.5]</w:t>
      </w:r>
    </w:p>
    <w:p w14:paraId="17655A51"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2.3.13　</w:t>
      </w:r>
    </w:p>
    <w:p w14:paraId="264685C2"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l</w:t>
      </w:r>
      <w:r w:rsidR="00677952" w:rsidRPr="00677952">
        <w:rPr>
          <w:rFonts w:ascii="黑体" w:eastAsia="黑体" w:hAnsi="黑体"/>
        </w:rPr>
        <w:t xml:space="preserve">earning control  </w:t>
      </w:r>
    </w:p>
    <w:p w14:paraId="7A861D05" w14:textId="055F9575"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c</w:t>
      </w:r>
      <w:r w:rsidR="00677952" w:rsidRPr="00677952">
        <w:rPr>
          <w:rFonts w:ascii="黑体" w:eastAsia="黑体" w:hAnsi="黑体"/>
        </w:rPr>
        <w:t xml:space="preserve">ontrol </w:t>
      </w:r>
      <w:r w:rsidR="00340837" w:rsidRPr="00340837">
        <w:rPr>
          <w:rFonts w:ascii="黑体" w:eastAsia="黑体" w:hAnsi="黑体"/>
        </w:rPr>
        <w:t xml:space="preserve">strategy </w:t>
      </w:r>
      <w:r w:rsidR="00677952" w:rsidRPr="00677952">
        <w:rPr>
          <w:rFonts w:ascii="黑体" w:eastAsia="黑体" w:hAnsi="黑体"/>
        </w:rPr>
        <w:t>whereby the experience obtained during previous cycles is automatically used to change control parameters and/or algorithms</w:t>
      </w:r>
    </w:p>
    <w:p w14:paraId="061435D7"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5.3.7]</w:t>
      </w:r>
    </w:p>
    <w:p w14:paraId="506237AB"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2.3.14　</w:t>
      </w:r>
    </w:p>
    <w:p w14:paraId="62FE8EA9"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r</w:t>
      </w:r>
      <w:r w:rsidR="00677952" w:rsidRPr="00677952">
        <w:rPr>
          <w:rFonts w:ascii="黑体" w:eastAsia="黑体" w:hAnsi="黑体"/>
        </w:rPr>
        <w:t xml:space="preserve">obust control </w:t>
      </w:r>
    </w:p>
    <w:p w14:paraId="5AB3C6AE" w14:textId="5E21B4EE" w:rsidR="00677952" w:rsidRPr="00677952" w:rsidRDefault="00340837" w:rsidP="00927EA8">
      <w:pPr>
        <w:pStyle w:val="affb"/>
        <w:spacing w:beforeLines="50" w:before="156" w:afterLines="50" w:after="156"/>
        <w:ind w:firstLineChars="0" w:firstLine="0"/>
        <w:rPr>
          <w:rFonts w:ascii="黑体" w:eastAsia="黑体" w:hAnsi="黑体"/>
        </w:rPr>
      </w:pPr>
      <w:r w:rsidRPr="00340837">
        <w:rPr>
          <w:rFonts w:ascii="黑体" w:eastAsia="黑体" w:hAnsi="黑体"/>
        </w:rPr>
        <w:t>closed-loop control in which satisfactory operation is performed in spite of large variations in process parameters</w:t>
      </w:r>
    </w:p>
    <w:p w14:paraId="3DD9E085"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2900.56-2008, definition 351-26-39]</w:t>
      </w:r>
    </w:p>
    <w:p w14:paraId="6A8729F4"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2.3.15　</w:t>
      </w:r>
    </w:p>
    <w:p w14:paraId="5E615519"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f</w:t>
      </w:r>
      <w:r w:rsidR="00677952" w:rsidRPr="00677952">
        <w:rPr>
          <w:rFonts w:ascii="黑体" w:eastAsia="黑体" w:hAnsi="黑体"/>
        </w:rPr>
        <w:t xml:space="preserve">uzzy control </w:t>
      </w:r>
    </w:p>
    <w:p w14:paraId="570A89A8" w14:textId="080B0CA6" w:rsidR="00677952" w:rsidRPr="00677952" w:rsidRDefault="00340837" w:rsidP="00927EA8">
      <w:pPr>
        <w:pStyle w:val="affb"/>
        <w:spacing w:beforeLines="50" w:before="156" w:afterLines="50" w:after="156"/>
        <w:ind w:firstLineChars="0" w:firstLine="0"/>
        <w:rPr>
          <w:rFonts w:ascii="黑体" w:eastAsia="黑体" w:hAnsi="黑体"/>
        </w:rPr>
      </w:pPr>
      <w:r w:rsidRPr="00340837">
        <w:rPr>
          <w:rFonts w:ascii="黑体" w:eastAsia="黑体" w:hAnsi="黑体"/>
        </w:rPr>
        <w:t>closed-loop control in which the control algorithm is expressed by fuzzy logic using facts, inference rules and quantifiers based on experience and intuition</w:t>
      </w:r>
      <w:r>
        <w:rPr>
          <w:rFonts w:ascii="黑体" w:eastAsia="黑体" w:hAnsi="黑体"/>
        </w:rPr>
        <w:t xml:space="preserve"> </w:t>
      </w:r>
    </w:p>
    <w:p w14:paraId="4A4FC93F"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2900.56-2008, definition 351-26-50]</w:t>
      </w:r>
    </w:p>
    <w:p w14:paraId="71E86035"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2.3.16　</w:t>
      </w:r>
    </w:p>
    <w:p w14:paraId="7ABFC7CA"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lastRenderedPageBreak/>
        <w:t>c</w:t>
      </w:r>
      <w:r w:rsidR="00677952" w:rsidRPr="00677952">
        <w:rPr>
          <w:rFonts w:ascii="黑体" w:eastAsia="黑体" w:hAnsi="黑体"/>
        </w:rPr>
        <w:t xml:space="preserve">ompliance  </w:t>
      </w:r>
    </w:p>
    <w:p w14:paraId="2A607803"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f</w:t>
      </w:r>
      <w:r w:rsidR="00677952" w:rsidRPr="00677952">
        <w:rPr>
          <w:rFonts w:ascii="黑体" w:eastAsia="黑体" w:hAnsi="黑体"/>
        </w:rPr>
        <w:t>lexible behaviors of a robot or any associated tool in response to external forces exerted on it</w:t>
      </w:r>
    </w:p>
    <w:p w14:paraId="51E8C6A8"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5.3.9]</w:t>
      </w:r>
    </w:p>
    <w:p w14:paraId="6A1A0461"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2.3.17　</w:t>
      </w:r>
    </w:p>
    <w:p w14:paraId="0326E5EB"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c</w:t>
      </w:r>
      <w:r w:rsidR="00677952" w:rsidRPr="00677952">
        <w:rPr>
          <w:rFonts w:ascii="黑体" w:eastAsia="黑体" w:hAnsi="黑体"/>
        </w:rPr>
        <w:t xml:space="preserve">ollaborative operation  </w:t>
      </w:r>
    </w:p>
    <w:p w14:paraId="064F1256"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677952" w:rsidRPr="00677952">
        <w:rPr>
          <w:rFonts w:ascii="黑体" w:eastAsia="黑体" w:hAnsi="黑体"/>
        </w:rPr>
        <w:t>tate in which purposely designed robots work in direct cooperation with a human within a defined workspace</w:t>
      </w:r>
    </w:p>
    <w:p w14:paraId="227F15EF" w14:textId="204660B6"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Rewrite GB 11291.1-2011, definition 3.4.</w:t>
      </w:r>
    </w:p>
    <w:p w14:paraId="00792E23"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2.3.18　</w:t>
      </w:r>
    </w:p>
    <w:p w14:paraId="43EBA169"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t</w:t>
      </w:r>
      <w:r w:rsidR="00677952" w:rsidRPr="00677952">
        <w:rPr>
          <w:rFonts w:ascii="黑体" w:eastAsia="黑体" w:hAnsi="黑体"/>
        </w:rPr>
        <w:t xml:space="preserve">eleoperation </w:t>
      </w:r>
    </w:p>
    <w:p w14:paraId="419C0D2E"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r</w:t>
      </w:r>
      <w:r w:rsidR="00677952" w:rsidRPr="00677952">
        <w:rPr>
          <w:rFonts w:ascii="黑体" w:eastAsia="黑体" w:hAnsi="黑体"/>
        </w:rPr>
        <w:t>eal-time control of motion of robot or robotic device from a remote site by a human</w:t>
      </w:r>
    </w:p>
    <w:p w14:paraId="1AB264BF"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Examples: Robotic operations of bomb disposal, space station assembly, underwater inspection and surgery.</w:t>
      </w:r>
    </w:p>
    <w:p w14:paraId="48CFAE5B"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2.3.19　</w:t>
      </w:r>
    </w:p>
    <w:p w14:paraId="6260B106"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p</w:t>
      </w:r>
      <w:r w:rsidR="00677952" w:rsidRPr="00677952">
        <w:rPr>
          <w:rFonts w:ascii="黑体" w:eastAsia="黑体" w:hAnsi="黑体"/>
        </w:rPr>
        <w:t xml:space="preserve">rotective stop </w:t>
      </w:r>
    </w:p>
    <w:p w14:paraId="32741676"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t</w:t>
      </w:r>
      <w:r w:rsidR="00677952" w:rsidRPr="00677952">
        <w:rPr>
          <w:rFonts w:ascii="黑体" w:eastAsia="黑体" w:hAnsi="黑体"/>
        </w:rPr>
        <w:t>ype of interruption of operation that allows a cessation of motion for safeguarding purposes and which retains the program logic to facilitate a restart</w:t>
      </w:r>
    </w:p>
    <w:p w14:paraId="2A8E7A32"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5.17]</w:t>
      </w:r>
    </w:p>
    <w:p w14:paraId="36F29506"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2.3.20　</w:t>
      </w:r>
    </w:p>
    <w:p w14:paraId="134BDE40"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i</w:t>
      </w:r>
      <w:r w:rsidR="00677952" w:rsidRPr="00677952">
        <w:rPr>
          <w:rFonts w:ascii="黑体" w:eastAsia="黑体" w:hAnsi="黑体"/>
        </w:rPr>
        <w:t>nternal state sensor</w:t>
      </w:r>
    </w:p>
    <w:p w14:paraId="6099F346"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p</w:t>
      </w:r>
      <w:r w:rsidR="00677952" w:rsidRPr="00677952">
        <w:rPr>
          <w:rFonts w:ascii="黑体" w:eastAsia="黑体" w:hAnsi="黑体"/>
        </w:rPr>
        <w:t>roprioceptive sensor</w:t>
      </w:r>
    </w:p>
    <w:p w14:paraId="0D169CD9"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r</w:t>
      </w:r>
      <w:r w:rsidR="00677952" w:rsidRPr="00677952">
        <w:rPr>
          <w:rFonts w:ascii="黑体" w:eastAsia="黑体" w:hAnsi="黑体"/>
        </w:rPr>
        <w:t>obot sensor intended to measure the internal state(s) of a robot</w:t>
      </w:r>
    </w:p>
    <w:p w14:paraId="378BF132"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Examples: Encoder; potentiometer; tachometer generator; inertial sensor such as accelerometer and gyroscope.</w:t>
      </w:r>
    </w:p>
    <w:p w14:paraId="0EB0E621"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12643-2013，Definition 7.11.1]</w:t>
      </w:r>
    </w:p>
    <w:p w14:paraId="33794719"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2.3.21　</w:t>
      </w:r>
    </w:p>
    <w:p w14:paraId="4EA94C05"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e</w:t>
      </w:r>
      <w:r w:rsidR="00677952" w:rsidRPr="00677952">
        <w:rPr>
          <w:rFonts w:ascii="黑体" w:eastAsia="黑体" w:hAnsi="黑体"/>
        </w:rPr>
        <w:t>xternal state sensor</w:t>
      </w:r>
    </w:p>
    <w:p w14:paraId="4FD62FA9"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e</w:t>
      </w:r>
      <w:r w:rsidR="00677952" w:rsidRPr="00677952">
        <w:rPr>
          <w:rFonts w:ascii="黑体" w:eastAsia="黑体" w:hAnsi="黑体"/>
        </w:rPr>
        <w:t>xteroceptive sensor</w:t>
      </w:r>
    </w:p>
    <w:p w14:paraId="66EF4A0C"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lastRenderedPageBreak/>
        <w:t>r</w:t>
      </w:r>
      <w:r w:rsidR="00677952" w:rsidRPr="00677952">
        <w:rPr>
          <w:rFonts w:ascii="黑体" w:eastAsia="黑体" w:hAnsi="黑体"/>
        </w:rPr>
        <w:t>obot sensor intended to measure the states of a robot's environment or interaction of the robot with its environment</w:t>
      </w:r>
    </w:p>
    <w:p w14:paraId="04F89E88"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Examples: GPS; vision sensor; distance sensor; force sensor; tactile sensor; acoustic sensor.</w:t>
      </w:r>
    </w:p>
    <w:p w14:paraId="50E677A9"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12643-2013，Definition 7.11.2]</w:t>
      </w:r>
    </w:p>
    <w:p w14:paraId="34896756"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2.3.22　</w:t>
      </w:r>
    </w:p>
    <w:p w14:paraId="164E1906"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d</w:t>
      </w:r>
      <w:r w:rsidR="00677952" w:rsidRPr="00677952">
        <w:rPr>
          <w:rFonts w:ascii="黑体" w:eastAsia="黑体" w:hAnsi="黑体"/>
        </w:rPr>
        <w:t xml:space="preserve">ead reckoning，trajectory reckoning </w:t>
      </w:r>
    </w:p>
    <w:p w14:paraId="4D22B94B"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ethod of obtaining the pose of a mobile robot using only internal measurements from a known initial pose</w:t>
      </w:r>
    </w:p>
    <w:p w14:paraId="482B6257"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7.8]</w:t>
      </w:r>
    </w:p>
    <w:p w14:paraId="43687341"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2.3.23　</w:t>
      </w:r>
    </w:p>
    <w:p w14:paraId="191A61AD"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a</w:t>
      </w:r>
      <w:r w:rsidR="00677952" w:rsidRPr="00677952">
        <w:rPr>
          <w:rFonts w:ascii="黑体" w:eastAsia="黑体" w:hAnsi="黑体"/>
        </w:rPr>
        <w:t>utomatic mode</w:t>
      </w:r>
    </w:p>
    <w:p w14:paraId="2421F441" w14:textId="1877A810" w:rsidR="00677952" w:rsidRPr="00677952" w:rsidRDefault="00AB411C" w:rsidP="00927EA8">
      <w:pPr>
        <w:pStyle w:val="affb"/>
        <w:spacing w:beforeLines="50" w:before="156" w:afterLines="50" w:after="156"/>
        <w:ind w:firstLineChars="0" w:firstLine="0"/>
        <w:rPr>
          <w:rFonts w:ascii="黑体" w:eastAsia="黑体" w:hAnsi="黑体"/>
        </w:rPr>
      </w:pPr>
      <w:r>
        <w:rPr>
          <w:rFonts w:ascii="黑体" w:eastAsia="黑体" w:hAnsi="黑体"/>
        </w:rPr>
        <w:t>o</w:t>
      </w:r>
      <w:r w:rsidR="00677952" w:rsidRPr="00677952">
        <w:rPr>
          <w:rFonts w:ascii="黑体" w:eastAsia="黑体" w:hAnsi="黑体"/>
        </w:rPr>
        <w:t>peration mode in which the robot control system operates in accordance with the task program</w:t>
      </w:r>
    </w:p>
    <w:p w14:paraId="45A42340"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5.3.10.1]</w:t>
      </w:r>
    </w:p>
    <w:p w14:paraId="44E92C96"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2.3.24　</w:t>
      </w:r>
    </w:p>
    <w:p w14:paraId="40604445"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anual mode</w:t>
      </w:r>
    </w:p>
    <w:p w14:paraId="4827D35F"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o</w:t>
      </w:r>
      <w:r w:rsidR="00677952" w:rsidRPr="00677952">
        <w:rPr>
          <w:rFonts w:ascii="黑体" w:eastAsia="黑体" w:hAnsi="黑体"/>
        </w:rPr>
        <w:t>perating mode in which the robot can be operated by, for example, pushbuttons or a joystick and that excludes automatic operation</w:t>
      </w:r>
    </w:p>
    <w:p w14:paraId="3AE4C837"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5.3.10.2]</w:t>
      </w:r>
    </w:p>
    <w:p w14:paraId="75E1C49D"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2.4　Implementation</w:t>
      </w:r>
    </w:p>
    <w:p w14:paraId="7140A4AE"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2.4.1　</w:t>
      </w:r>
    </w:p>
    <w:p w14:paraId="57FAABE8"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677952" w:rsidRPr="00677952">
        <w:rPr>
          <w:rFonts w:ascii="黑体" w:eastAsia="黑体" w:hAnsi="黑体"/>
        </w:rPr>
        <w:t>pecial robot operator</w:t>
      </w:r>
    </w:p>
    <w:p w14:paraId="46A1D77F"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677952" w:rsidRPr="00677952">
        <w:rPr>
          <w:rFonts w:ascii="黑体" w:eastAsia="黑体" w:hAnsi="黑体"/>
        </w:rPr>
        <w:t>pecially trained personnel who operate special robots</w:t>
      </w:r>
    </w:p>
    <w:p w14:paraId="49D4F269"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2.4.2　</w:t>
      </w:r>
    </w:p>
    <w:p w14:paraId="096486BB"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a</w:t>
      </w:r>
      <w:r w:rsidR="00677952" w:rsidRPr="00677952">
        <w:rPr>
          <w:rFonts w:ascii="黑体" w:eastAsia="黑体" w:hAnsi="黑体"/>
        </w:rPr>
        <w:t>ctuator</w:t>
      </w:r>
    </w:p>
    <w:p w14:paraId="70916C94" w14:textId="422417A4" w:rsidR="00677952" w:rsidRPr="00677952" w:rsidRDefault="00EE025B" w:rsidP="00927EA8">
      <w:pPr>
        <w:pStyle w:val="affb"/>
        <w:spacing w:beforeLines="50" w:before="156" w:afterLines="50" w:after="156"/>
        <w:ind w:firstLineChars="0" w:firstLine="0"/>
        <w:rPr>
          <w:rFonts w:ascii="黑体" w:eastAsia="黑体" w:hAnsi="黑体"/>
        </w:rPr>
      </w:pPr>
      <w:r w:rsidRPr="00EE025B">
        <w:rPr>
          <w:rFonts w:ascii="黑体" w:eastAsia="黑体" w:hAnsi="黑体"/>
        </w:rPr>
        <w:t>devices used to drive the robo</w:t>
      </w:r>
      <w:r w:rsidR="00677952" w:rsidRPr="00677952">
        <w:rPr>
          <w:rFonts w:ascii="黑体" w:eastAsia="黑体" w:hAnsi="黑体"/>
        </w:rPr>
        <w:t>t</w:t>
      </w:r>
    </w:p>
    <w:p w14:paraId="15FF4FE5"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2.4.3　</w:t>
      </w:r>
    </w:p>
    <w:p w14:paraId="7EA8CDD8"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e</w:t>
      </w:r>
      <w:r w:rsidR="00677952" w:rsidRPr="00677952">
        <w:rPr>
          <w:rFonts w:ascii="黑体" w:eastAsia="黑体" w:hAnsi="黑体"/>
        </w:rPr>
        <w:t>nd-effector</w:t>
      </w:r>
    </w:p>
    <w:p w14:paraId="2CEDC684"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lastRenderedPageBreak/>
        <w:t>d</w:t>
      </w:r>
      <w:r w:rsidR="00677952" w:rsidRPr="00677952">
        <w:rPr>
          <w:rFonts w:ascii="黑体" w:eastAsia="黑体" w:hAnsi="黑体"/>
        </w:rPr>
        <w:t>evice specifically designed for attachment to the mechanical interface to enable the robot to perform its task</w:t>
      </w:r>
    </w:p>
    <w:p w14:paraId="38E570EC"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Examples: such as manipulator claws, suction cups, grippers, cleaning blades, strippers, nut breakers, bolt tighteners, cameras mounted on special robots, etc.</w:t>
      </w:r>
    </w:p>
    <w:p w14:paraId="5529E5B3"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2.4.4　</w:t>
      </w:r>
    </w:p>
    <w:p w14:paraId="435DE74F"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e</w:t>
      </w:r>
      <w:r w:rsidR="00677952" w:rsidRPr="00677952">
        <w:rPr>
          <w:rFonts w:ascii="黑体" w:eastAsia="黑体" w:hAnsi="黑体"/>
        </w:rPr>
        <w:t xml:space="preserve">xecution system  </w:t>
      </w:r>
    </w:p>
    <w:p w14:paraId="047F8F07" w14:textId="4173A1BD" w:rsidR="00677952" w:rsidRPr="00677952" w:rsidRDefault="005452B8" w:rsidP="00927EA8">
      <w:pPr>
        <w:pStyle w:val="affb"/>
        <w:spacing w:beforeLines="50" w:before="156" w:afterLines="50" w:after="156"/>
        <w:ind w:firstLineChars="0" w:firstLine="0"/>
        <w:rPr>
          <w:rFonts w:ascii="黑体" w:eastAsia="黑体" w:hAnsi="黑体"/>
        </w:rPr>
      </w:pPr>
      <w:r w:rsidRPr="005452B8">
        <w:rPr>
          <w:rFonts w:ascii="黑体" w:eastAsia="黑体" w:hAnsi="黑体"/>
        </w:rPr>
        <w:t>device executing tasks in accordance with task instructions automatically</w:t>
      </w:r>
    </w:p>
    <w:p w14:paraId="2C9EC467"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Example: Special actuators such as electromagnetic drive actuators, inertial impact actuators, etc.</w:t>
      </w:r>
    </w:p>
    <w:p w14:paraId="61E17A7C"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2.4.5　</w:t>
      </w:r>
    </w:p>
    <w:p w14:paraId="2224C370"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 xml:space="preserve">anipulator  </w:t>
      </w:r>
    </w:p>
    <w:p w14:paraId="776A51BD" w14:textId="4DE1C69A" w:rsidR="00677952" w:rsidRPr="00677952" w:rsidRDefault="008D5BC2" w:rsidP="00927EA8">
      <w:pPr>
        <w:pStyle w:val="affb"/>
        <w:spacing w:beforeLines="50" w:before="156" w:afterLines="50" w:after="156"/>
        <w:ind w:firstLineChars="0" w:firstLine="0"/>
        <w:rPr>
          <w:rFonts w:ascii="黑体" w:eastAsia="黑体" w:hAnsi="黑体"/>
        </w:rPr>
      </w:pPr>
      <w:r w:rsidRPr="008D5BC2">
        <w:rPr>
          <w:rFonts w:ascii="黑体" w:eastAsia="黑体" w:hAnsi="黑体"/>
        </w:rPr>
        <w:t>device with multiple degree-of-freedom formed by series or parallel connection of moving components for mounting an end effector</w:t>
      </w:r>
    </w:p>
    <w:p w14:paraId="44CEA663" w14:textId="570AA7FF"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1: A manipulator can be controlled by an operator, a programmable electronic controller, or any logic system (for example cam device, wired).</w:t>
      </w:r>
    </w:p>
    <w:p w14:paraId="46D1FF01" w14:textId="61A806FA"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2: Rewrite GB/T 12643-2013, definition 2.1.</w:t>
      </w:r>
    </w:p>
    <w:p w14:paraId="01309771"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2.4.6　</w:t>
      </w:r>
    </w:p>
    <w:p w14:paraId="402E87DE"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l</w:t>
      </w:r>
      <w:r w:rsidR="00677952" w:rsidRPr="00677952">
        <w:rPr>
          <w:rFonts w:ascii="黑体" w:eastAsia="黑体" w:hAnsi="黑体"/>
        </w:rPr>
        <w:t xml:space="preserve">oad  </w:t>
      </w:r>
    </w:p>
    <w:p w14:paraId="541F23DE"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f</w:t>
      </w:r>
      <w:r w:rsidR="00677952" w:rsidRPr="00677952">
        <w:rPr>
          <w:rFonts w:ascii="黑体" w:eastAsia="黑体" w:hAnsi="黑体"/>
        </w:rPr>
        <w:t>orce and/or torque at the mechanical interface or mobile platform which can be exerted along the various directions of motion under specified conditions of velocity and acceleration</w:t>
      </w:r>
    </w:p>
    <w:p w14:paraId="49AFE73F" w14:textId="2BE39A50"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1: The load is a function of mass, moment of inertia, and static and dynamic forces supported by the robot.</w:t>
      </w:r>
    </w:p>
    <w:p w14:paraId="7C472F6E" w14:textId="0470D959"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2: Rewrite GB/T 12643-2013, definition 6.2.1.</w:t>
      </w:r>
    </w:p>
    <w:p w14:paraId="51F37D1B"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2.4.7　</w:t>
      </w:r>
    </w:p>
    <w:p w14:paraId="05134F40"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r</w:t>
      </w:r>
      <w:r w:rsidR="00677952" w:rsidRPr="00677952">
        <w:rPr>
          <w:rFonts w:ascii="黑体" w:eastAsia="黑体" w:hAnsi="黑体"/>
        </w:rPr>
        <w:t xml:space="preserve">ated load </w:t>
      </w:r>
    </w:p>
    <w:p w14:paraId="50D406F1"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aximum load that can be applied to the mechanical interface or mobile platform in normal operating conditions without degradation of any performance specification</w:t>
      </w:r>
    </w:p>
    <w:p w14:paraId="711B2A55" w14:textId="04EBDB32"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The rated load includes the inertial effects of the end effector, accessories and workpiece, where applicable.</w:t>
      </w:r>
    </w:p>
    <w:p w14:paraId="3A33F677"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6.2.2]</w:t>
      </w:r>
    </w:p>
    <w:p w14:paraId="7683092C"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2.4.8　</w:t>
      </w:r>
    </w:p>
    <w:p w14:paraId="1C03C3F0"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lastRenderedPageBreak/>
        <w:t>l</w:t>
      </w:r>
      <w:r w:rsidR="00677952" w:rsidRPr="00677952">
        <w:rPr>
          <w:rFonts w:ascii="黑体" w:eastAsia="黑体" w:hAnsi="黑体"/>
        </w:rPr>
        <w:t xml:space="preserve">imiting load </w:t>
      </w:r>
    </w:p>
    <w:p w14:paraId="578097D7"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aximum load stated by the manufacturer that can be applied to the mechanical interface or mobile platform without any damage or failure to the robot mechanism under restricted operating conditions</w:t>
      </w:r>
    </w:p>
    <w:p w14:paraId="7B4E0225"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6.2.3]</w:t>
      </w:r>
    </w:p>
    <w:p w14:paraId="7AB54CFC" w14:textId="77777777" w:rsidR="007858C6"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2.5　 </w:t>
      </w:r>
    </w:p>
    <w:p w14:paraId="18575004"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h</w:t>
      </w:r>
      <w:r w:rsidR="00677952" w:rsidRPr="00677952">
        <w:rPr>
          <w:rFonts w:ascii="黑体" w:eastAsia="黑体" w:hAnsi="黑体"/>
        </w:rPr>
        <w:t xml:space="preserve">uman-robot interaction (HRI) </w:t>
      </w:r>
    </w:p>
    <w:p w14:paraId="68A575A7"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2.5.1　</w:t>
      </w:r>
    </w:p>
    <w:p w14:paraId="2E9F7D75"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h</w:t>
      </w:r>
      <w:r w:rsidR="00677952" w:rsidRPr="00677952">
        <w:rPr>
          <w:rFonts w:ascii="黑体" w:eastAsia="黑体" w:hAnsi="黑体"/>
        </w:rPr>
        <w:t xml:space="preserve">uman-robot interaction (HRI) </w:t>
      </w:r>
    </w:p>
    <w:p w14:paraId="379CB9A9" w14:textId="3F49E009" w:rsidR="00677952" w:rsidRPr="00677952" w:rsidRDefault="00077BEA" w:rsidP="00927EA8">
      <w:pPr>
        <w:pStyle w:val="affb"/>
        <w:spacing w:beforeLines="50" w:before="156" w:afterLines="50" w:after="156"/>
        <w:ind w:firstLineChars="0" w:firstLine="0"/>
        <w:rPr>
          <w:rFonts w:ascii="黑体" w:eastAsia="黑体" w:hAnsi="黑体"/>
        </w:rPr>
      </w:pPr>
      <w:r w:rsidRPr="00077BEA">
        <w:rPr>
          <w:rFonts w:ascii="黑体" w:eastAsia="黑体" w:hAnsi="黑体"/>
        </w:rPr>
        <w:t>information and action exchanges between human and robot to perform a task using a user interface</w:t>
      </w:r>
    </w:p>
    <w:p w14:paraId="128B5F2A" w14:textId="51494026"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Because of possible confusion, it is advisable not to use the acronym “HRI” for human-robot interface when describing user interface.</w:t>
      </w:r>
    </w:p>
    <w:p w14:paraId="07CE8EC6"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12643-2013, definition 2.29]</w:t>
      </w:r>
    </w:p>
    <w:p w14:paraId="1A480478"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2.5.2　</w:t>
      </w:r>
    </w:p>
    <w:p w14:paraId="57E02E75"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o</w:t>
      </w:r>
      <w:r w:rsidR="00677952" w:rsidRPr="00677952">
        <w:rPr>
          <w:rFonts w:ascii="黑体" w:eastAsia="黑体" w:hAnsi="黑体"/>
        </w:rPr>
        <w:t xml:space="preserve">peration control unit  </w:t>
      </w:r>
    </w:p>
    <w:p w14:paraId="4E63278E" w14:textId="69013614" w:rsidR="00677952" w:rsidRPr="00677952" w:rsidRDefault="00A86584" w:rsidP="00927EA8">
      <w:pPr>
        <w:pStyle w:val="affb"/>
        <w:spacing w:beforeLines="50" w:before="156" w:afterLines="50" w:after="156"/>
        <w:ind w:firstLineChars="0" w:firstLine="0"/>
        <w:rPr>
          <w:rFonts w:ascii="黑体" w:eastAsia="黑体" w:hAnsi="黑体"/>
        </w:rPr>
      </w:pPr>
      <w:r w:rsidRPr="00A86584">
        <w:rPr>
          <w:rFonts w:ascii="黑体" w:eastAsia="黑体" w:hAnsi="黑体"/>
        </w:rPr>
        <w:t xml:space="preserve">device realizing the operation and control of robots by the information interaction between operators and the robots </w:t>
      </w:r>
    </w:p>
    <w:p w14:paraId="4CF13F63" w14:textId="5A2FF4A0"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Including a hand-held controller.</w:t>
      </w:r>
    </w:p>
    <w:p w14:paraId="5E1999C5" w14:textId="77777777" w:rsidR="007858C6"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2.6　</w:t>
      </w:r>
    </w:p>
    <w:p w14:paraId="172D0E7C"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a</w:t>
      </w:r>
      <w:r w:rsidR="007858C6" w:rsidRPr="007858C6">
        <w:rPr>
          <w:rFonts w:ascii="黑体" w:eastAsia="黑体" w:hAnsi="黑体"/>
        </w:rPr>
        <w:t>rtificial intelligence</w:t>
      </w:r>
    </w:p>
    <w:p w14:paraId="36915E73"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2.6.1　</w:t>
      </w:r>
    </w:p>
    <w:p w14:paraId="01E12C7C"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i</w:t>
      </w:r>
      <w:r w:rsidR="00677952" w:rsidRPr="00677952">
        <w:rPr>
          <w:rFonts w:ascii="黑体" w:eastAsia="黑体" w:hAnsi="黑体"/>
        </w:rPr>
        <w:t xml:space="preserve">ntelligent decision  </w:t>
      </w:r>
    </w:p>
    <w:p w14:paraId="36744832" w14:textId="6E8486E9"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solution for completing specific tasks through the establishment of domain expert knowledge base, problem solving subsystem and machine learning methods</w:t>
      </w:r>
    </w:p>
    <w:p w14:paraId="26027405"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2.6.2　</w:t>
      </w:r>
    </w:p>
    <w:p w14:paraId="4729A3BB"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e</w:t>
      </w:r>
      <w:r w:rsidR="00677952" w:rsidRPr="00677952">
        <w:rPr>
          <w:rFonts w:ascii="黑体" w:eastAsia="黑体" w:hAnsi="黑体"/>
        </w:rPr>
        <w:t xml:space="preserve">nvironmental cognition  </w:t>
      </w:r>
    </w:p>
    <w:p w14:paraId="237B1474" w14:textId="6D389D31"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comprehensive understanding of external environment obtained by robots through multi-sensor information fusion</w:t>
      </w:r>
    </w:p>
    <w:p w14:paraId="43CC5F9C"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2.6.3　</w:t>
      </w:r>
    </w:p>
    <w:p w14:paraId="127CC9BA"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677952" w:rsidRPr="00677952">
        <w:rPr>
          <w:rFonts w:ascii="黑体" w:eastAsia="黑体" w:hAnsi="黑体"/>
        </w:rPr>
        <w:t xml:space="preserve">ituation awareness    </w:t>
      </w:r>
    </w:p>
    <w:p w14:paraId="5853A72E"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lastRenderedPageBreak/>
        <w:t>a</w:t>
      </w:r>
      <w:r w:rsidR="00677952" w:rsidRPr="00677952">
        <w:rPr>
          <w:rFonts w:ascii="黑体" w:eastAsia="黑体" w:hAnsi="黑体"/>
        </w:rPr>
        <w:t>cquiring, understanding, and predicting of elements that can cause changes in system states in a large-scale system environment</w:t>
      </w:r>
    </w:p>
    <w:p w14:paraId="1C417BE9"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2.6.4　</w:t>
      </w:r>
    </w:p>
    <w:p w14:paraId="173B5836"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p</w:t>
      </w:r>
      <w:r w:rsidR="00677952" w:rsidRPr="00677952">
        <w:rPr>
          <w:rFonts w:ascii="黑体" w:eastAsia="黑体" w:hAnsi="黑体"/>
        </w:rPr>
        <w:t xml:space="preserve">attern recognition  </w:t>
      </w:r>
    </w:p>
    <w:p w14:paraId="5AB3DCCB"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i</w:t>
      </w:r>
      <w:r w:rsidR="00677952" w:rsidRPr="00677952">
        <w:rPr>
          <w:rFonts w:ascii="黑体" w:eastAsia="黑体" w:hAnsi="黑体"/>
        </w:rPr>
        <w:t>dentification, by a functional unit, of physical or abstract patterns, and of structures and configurations</w:t>
      </w:r>
    </w:p>
    <w:p w14:paraId="412A3508"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5271.28-2001, definition 28.01.13]</w:t>
      </w:r>
    </w:p>
    <w:p w14:paraId="0B415338"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2.6.5　</w:t>
      </w:r>
    </w:p>
    <w:p w14:paraId="6422409E"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i</w:t>
      </w:r>
      <w:r w:rsidR="00677952" w:rsidRPr="00677952">
        <w:rPr>
          <w:rFonts w:ascii="黑体" w:eastAsia="黑体" w:hAnsi="黑体"/>
        </w:rPr>
        <w:t xml:space="preserve">mage recognition </w:t>
      </w:r>
    </w:p>
    <w:p w14:paraId="1115CCDC"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p</w:t>
      </w:r>
      <w:r w:rsidR="00677952" w:rsidRPr="00677952">
        <w:rPr>
          <w:rFonts w:ascii="黑体" w:eastAsia="黑体" w:hAnsi="黑体"/>
        </w:rPr>
        <w:t>erception and analysis, by a functional unit, of an image; its constituent objects, their properties, and their spatial relationships</w:t>
      </w:r>
    </w:p>
    <w:p w14:paraId="0C60D723" w14:textId="35DC774C"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Image recognition includes scene analysis.</w:t>
      </w:r>
    </w:p>
    <w:p w14:paraId="7A2A0A91"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5271.28-2001, definition 28.01.14]</w:t>
      </w:r>
    </w:p>
    <w:p w14:paraId="39E44700"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2.6.6　</w:t>
      </w:r>
    </w:p>
    <w:p w14:paraId="05849B41"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677952" w:rsidRPr="00677952">
        <w:rPr>
          <w:rFonts w:ascii="黑体" w:eastAsia="黑体" w:hAnsi="黑体"/>
        </w:rPr>
        <w:t xml:space="preserve">peech recognition </w:t>
      </w:r>
    </w:p>
    <w:p w14:paraId="4B44AE55"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p</w:t>
      </w:r>
      <w:r w:rsidR="00677952" w:rsidRPr="00677952">
        <w:rPr>
          <w:rFonts w:ascii="黑体" w:eastAsia="黑体" w:hAnsi="黑体"/>
        </w:rPr>
        <w:t>erception, analysis, and understanding, by a functional unit, of the information carried by human voice</w:t>
      </w:r>
    </w:p>
    <w:p w14:paraId="24E0C2AE" w14:textId="61BDF328"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1: The information to be recognized can be a word in a predefined sequence of words, or a phoneme in a predefined language. Sometimes the speaker’s speech waveform can reflect the speaker’s physiological and behavioral characteristics, and carry out biological characteristics. Logo.</w:t>
      </w:r>
    </w:p>
    <w:p w14:paraId="5D9951D8" w14:textId="06B6385B"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2: Rewrite GB/T 5271.28-2001, definition 28.01.15.</w:t>
      </w:r>
    </w:p>
    <w:p w14:paraId="5DE5B3FE"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2.6.7　 </w:t>
      </w:r>
    </w:p>
    <w:p w14:paraId="50370006"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n</w:t>
      </w:r>
      <w:r w:rsidR="00677952" w:rsidRPr="00677952">
        <w:rPr>
          <w:rFonts w:ascii="黑体" w:eastAsia="黑体" w:hAnsi="黑体"/>
        </w:rPr>
        <w:t>atural-language understanding，natural-language comprehension</w:t>
      </w:r>
    </w:p>
    <w:p w14:paraId="6908BD78"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t</w:t>
      </w:r>
      <w:r w:rsidR="00677952" w:rsidRPr="00677952">
        <w:rPr>
          <w:rFonts w:ascii="黑体" w:eastAsia="黑体" w:hAnsi="黑体"/>
        </w:rPr>
        <w:t>he extraction of information, by a functional unit, from text or speech communicated to it in a natural language, and the production of a description for both the given text or speech, and what it represents</w:t>
      </w:r>
    </w:p>
    <w:p w14:paraId="0F5995E3"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[GB/T 5271.5271.28-2001, definition 28.01.18]</w:t>
      </w:r>
    </w:p>
    <w:p w14:paraId="7AD7F184"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　Environment </w:t>
      </w:r>
    </w:p>
    <w:p w14:paraId="49593CCE"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2.7.1　</w:t>
      </w:r>
    </w:p>
    <w:p w14:paraId="7F7E7B61"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w</w:t>
      </w:r>
      <w:r w:rsidR="00677952" w:rsidRPr="00677952">
        <w:rPr>
          <w:rFonts w:ascii="黑体" w:eastAsia="黑体" w:hAnsi="黑体"/>
        </w:rPr>
        <w:t xml:space="preserve">ork environment  </w:t>
      </w:r>
    </w:p>
    <w:p w14:paraId="3250428F" w14:textId="40E91E34"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lastRenderedPageBreak/>
        <w:t>p</w:t>
      </w:r>
      <w:r w:rsidR="00677952" w:rsidRPr="00677952">
        <w:rPr>
          <w:rFonts w:ascii="黑体" w:eastAsia="黑体" w:hAnsi="黑体"/>
        </w:rPr>
        <w:t>hysical, chemical, biological, social, and cultural factors surrounding robots</w:t>
      </w:r>
    </w:p>
    <w:p w14:paraId="4C16276A"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2.7.2　</w:t>
      </w:r>
    </w:p>
    <w:p w14:paraId="08F2E195"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h</w:t>
      </w:r>
      <w:r w:rsidR="00677952" w:rsidRPr="00677952">
        <w:rPr>
          <w:rFonts w:ascii="黑体" w:eastAsia="黑体" w:hAnsi="黑体"/>
        </w:rPr>
        <w:t xml:space="preserve">azardous environment  </w:t>
      </w:r>
    </w:p>
    <w:p w14:paraId="68C4BCF6" w14:textId="4A388051"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environment that may cause harm to people and/or protected organisms</w:t>
      </w:r>
    </w:p>
    <w:p w14:paraId="5E920D2C"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2.7.3　</w:t>
      </w:r>
    </w:p>
    <w:p w14:paraId="241028BA"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e</w:t>
      </w:r>
      <w:r w:rsidR="00677952" w:rsidRPr="00677952">
        <w:rPr>
          <w:rFonts w:ascii="黑体" w:eastAsia="黑体" w:hAnsi="黑体"/>
        </w:rPr>
        <w:t xml:space="preserve">xtreme environment </w:t>
      </w:r>
    </w:p>
    <w:p w14:paraId="1AF735F3" w14:textId="749F770B"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environment that closes to the physiological critical environment that humans can tolerate</w:t>
      </w:r>
    </w:p>
    <w:p w14:paraId="18DD5E9B" w14:textId="72F73762"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Extreme environments generally include acceleration extreme environment, speed extreme environment, vacuum state extreme environment, ambient temperature extreme environment, altitude extreme environment, radiation extreme environment, bearing extreme environment, deep sea extreme environment, etc.</w:t>
      </w:r>
    </w:p>
    <w:p w14:paraId="7F83240A"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2.7.4　</w:t>
      </w:r>
    </w:p>
    <w:p w14:paraId="650A9BA0"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677952" w:rsidRPr="00677952">
        <w:rPr>
          <w:rFonts w:ascii="黑体" w:eastAsia="黑体" w:hAnsi="黑体"/>
        </w:rPr>
        <w:t>tructured environment</w:t>
      </w:r>
    </w:p>
    <w:p w14:paraId="63013D0A" w14:textId="59FA1964" w:rsidR="00677952" w:rsidRPr="00677952" w:rsidRDefault="00324E75" w:rsidP="00927EA8">
      <w:pPr>
        <w:pStyle w:val="affb"/>
        <w:spacing w:beforeLines="50" w:before="156" w:afterLines="50" w:after="156"/>
        <w:ind w:firstLineChars="0" w:firstLine="0"/>
        <w:rPr>
          <w:rFonts w:ascii="黑体" w:eastAsia="黑体" w:hAnsi="黑体"/>
        </w:rPr>
      </w:pPr>
      <w:r w:rsidRPr="00324E75">
        <w:rPr>
          <w:rFonts w:ascii="黑体" w:eastAsia="黑体" w:hAnsi="黑体"/>
        </w:rPr>
        <w:t>environment where feature information is knowable and modellable</w:t>
      </w:r>
    </w:p>
    <w:p w14:paraId="418F8266"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2.7.5　</w:t>
      </w:r>
    </w:p>
    <w:p w14:paraId="398A4DC2"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u</w:t>
      </w:r>
      <w:r w:rsidR="00677952" w:rsidRPr="00677952">
        <w:rPr>
          <w:rFonts w:ascii="黑体" w:eastAsia="黑体" w:hAnsi="黑体"/>
        </w:rPr>
        <w:t xml:space="preserve">nstructured environment </w:t>
      </w:r>
    </w:p>
    <w:p w14:paraId="09D5E8FE" w14:textId="39ABEA32" w:rsidR="00677952" w:rsidRPr="00677952" w:rsidRDefault="00324E75" w:rsidP="00927EA8">
      <w:pPr>
        <w:pStyle w:val="affb"/>
        <w:spacing w:beforeLines="50" w:before="156" w:afterLines="50" w:after="156"/>
        <w:ind w:firstLineChars="0" w:firstLine="0"/>
        <w:rPr>
          <w:rFonts w:ascii="黑体" w:eastAsia="黑体" w:hAnsi="黑体"/>
        </w:rPr>
      </w:pPr>
      <w:r w:rsidRPr="00324E75">
        <w:rPr>
          <w:rFonts w:ascii="黑体" w:eastAsia="黑体" w:hAnsi="黑体"/>
        </w:rPr>
        <w:t>environment where feature information is unknowable and difficult to model</w:t>
      </w:r>
    </w:p>
    <w:p w14:paraId="6E57FFC2"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2.7.6　</w:t>
      </w:r>
    </w:p>
    <w:p w14:paraId="40FBAB1D"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u</w:t>
      </w:r>
      <w:r w:rsidR="00677952" w:rsidRPr="00677952">
        <w:rPr>
          <w:rFonts w:ascii="黑体" w:eastAsia="黑体" w:hAnsi="黑体"/>
        </w:rPr>
        <w:t xml:space="preserve">nderwater environment </w:t>
      </w:r>
    </w:p>
    <w:p w14:paraId="11E05845" w14:textId="25019A92"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working environment where the robot is all immersed below the water surface and directly contacts with the water, including conditions that the robot body contacts with and without the bottom</w:t>
      </w:r>
    </w:p>
    <w:p w14:paraId="66A715A6"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2.7.7　</w:t>
      </w:r>
    </w:p>
    <w:p w14:paraId="32F65F31"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w</w:t>
      </w:r>
      <w:r w:rsidR="00677952" w:rsidRPr="00677952">
        <w:rPr>
          <w:rFonts w:ascii="黑体" w:eastAsia="黑体" w:hAnsi="黑体"/>
        </w:rPr>
        <w:t>ater-surface environment</w:t>
      </w:r>
    </w:p>
    <w:p w14:paraId="30AEA522" w14:textId="2550F2E1" w:rsidR="00677952" w:rsidRPr="00677952" w:rsidRDefault="002D136F" w:rsidP="00927EA8">
      <w:pPr>
        <w:pStyle w:val="affb"/>
        <w:spacing w:beforeLines="50" w:before="156" w:afterLines="50" w:after="156"/>
        <w:ind w:firstLineChars="0" w:firstLine="0"/>
        <w:rPr>
          <w:rFonts w:ascii="黑体" w:eastAsia="黑体" w:hAnsi="黑体"/>
        </w:rPr>
      </w:pPr>
      <w:r w:rsidRPr="002D136F">
        <w:rPr>
          <w:rFonts w:ascii="黑体" w:eastAsia="黑体" w:hAnsi="黑体"/>
        </w:rPr>
        <w:t>working environment where a part of the robot directly contacting with the water and the other above the water</w:t>
      </w:r>
    </w:p>
    <w:p w14:paraId="3701C405"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2.7.8　</w:t>
      </w:r>
    </w:p>
    <w:p w14:paraId="59C9D645"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677952" w:rsidRPr="00677952">
        <w:rPr>
          <w:rFonts w:ascii="黑体" w:eastAsia="黑体" w:hAnsi="黑体"/>
        </w:rPr>
        <w:t>icro-gravity environment</w:t>
      </w:r>
    </w:p>
    <w:p w14:paraId="2F2E08D5" w14:textId="3D07A378"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gravitational environment </w:t>
      </w:r>
      <w:r w:rsidR="0062058A">
        <w:rPr>
          <w:rFonts w:ascii="黑体" w:eastAsia="黑体" w:hAnsi="黑体"/>
        </w:rPr>
        <w:t>where</w:t>
      </w:r>
      <w:r w:rsidRPr="00677952">
        <w:rPr>
          <w:rFonts w:ascii="黑体" w:eastAsia="黑体" w:hAnsi="黑体"/>
        </w:rPr>
        <w:t xml:space="preserve"> the tiny acceleration generated by gravity gradient and other disturbances is less than 1×10</w:t>
      </w:r>
      <w:r w:rsidRPr="0062058A">
        <w:rPr>
          <w:rFonts w:ascii="黑体" w:eastAsia="黑体" w:hAnsi="黑体"/>
          <w:vertAlign w:val="superscript"/>
        </w:rPr>
        <w:t>-3</w:t>
      </w:r>
      <w:r w:rsidRPr="00677952">
        <w:rPr>
          <w:rFonts w:ascii="黑体" w:eastAsia="黑体" w:hAnsi="黑体"/>
        </w:rPr>
        <w:t>g (gravitational acceleration on the ground)</w:t>
      </w:r>
    </w:p>
    <w:p w14:paraId="14159F36" w14:textId="60F4F210"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1: g refers to standard acceleration.</w:t>
      </w:r>
    </w:p>
    <w:p w14:paraId="1C898734" w14:textId="3C472C53"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lastRenderedPageBreak/>
        <w:t>NOTE</w:t>
      </w:r>
      <w:r w:rsidR="00677952" w:rsidRPr="00677952">
        <w:rPr>
          <w:rFonts w:ascii="黑体" w:eastAsia="黑体" w:hAnsi="黑体"/>
        </w:rPr>
        <w:t xml:space="preserve"> 2: Rewrite GB/T 32452-2015, definition 3.2.3.</w:t>
      </w:r>
    </w:p>
    <w:p w14:paraId="63148C49"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2.7.9　</w:t>
      </w:r>
    </w:p>
    <w:p w14:paraId="2656C7C7"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l</w:t>
      </w:r>
      <w:r w:rsidR="00677952" w:rsidRPr="00677952">
        <w:rPr>
          <w:rFonts w:ascii="黑体" w:eastAsia="黑体" w:hAnsi="黑体"/>
        </w:rPr>
        <w:t>ow-gravity environment</w:t>
      </w:r>
    </w:p>
    <w:p w14:paraId="6A3AEF6A" w14:textId="34048D65"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gravitational environment </w:t>
      </w:r>
      <w:r w:rsidR="0062058A">
        <w:rPr>
          <w:rFonts w:ascii="黑体" w:eastAsia="黑体" w:hAnsi="黑体"/>
        </w:rPr>
        <w:t>where</w:t>
      </w:r>
      <w:r w:rsidRPr="00677952">
        <w:rPr>
          <w:rFonts w:ascii="黑体" w:eastAsia="黑体" w:hAnsi="黑体"/>
        </w:rPr>
        <w:t xml:space="preserve"> the tiny acceleration generated by gravity gradient and other disturbances is greater than 1×10</w:t>
      </w:r>
      <w:r w:rsidRPr="0062058A">
        <w:rPr>
          <w:rFonts w:ascii="黑体" w:eastAsia="黑体" w:hAnsi="黑体"/>
          <w:vertAlign w:val="superscript"/>
        </w:rPr>
        <w:t>-3</w:t>
      </w:r>
      <w:r w:rsidRPr="00677952">
        <w:rPr>
          <w:rFonts w:ascii="黑体" w:eastAsia="黑体" w:hAnsi="黑体"/>
        </w:rPr>
        <w:t>g and less than 1g</w:t>
      </w:r>
    </w:p>
    <w:p w14:paraId="71FF9257" w14:textId="692B40B5"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1: g refers to standard acceleration</w:t>
      </w:r>
    </w:p>
    <w:p w14:paraId="749E15D4" w14:textId="2DAB3627"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2: Rewrite GB/T 32452-2015, definition 3.2.4.</w:t>
      </w:r>
    </w:p>
    <w:p w14:paraId="6FB85A87"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2.7.10　</w:t>
      </w:r>
    </w:p>
    <w:p w14:paraId="0E75D845"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h</w:t>
      </w:r>
      <w:r w:rsidR="00677952" w:rsidRPr="00677952">
        <w:rPr>
          <w:rFonts w:ascii="黑体" w:eastAsia="黑体" w:hAnsi="黑体"/>
        </w:rPr>
        <w:t>igh-temperature environment</w:t>
      </w:r>
    </w:p>
    <w:p w14:paraId="59F67FD8" w14:textId="2FC6DBB1"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environment where the robot cannot work normally without implementing special cooling design, special materials, special components or other measures</w:t>
      </w:r>
    </w:p>
    <w:p w14:paraId="609364D2"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2.7.11　   </w:t>
      </w:r>
    </w:p>
    <w:p w14:paraId="118FC6F3"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l</w:t>
      </w:r>
      <w:r w:rsidR="00677952" w:rsidRPr="00677952">
        <w:rPr>
          <w:rFonts w:ascii="黑体" w:eastAsia="黑体" w:hAnsi="黑体"/>
        </w:rPr>
        <w:t>ow-temperature environment</w:t>
      </w:r>
    </w:p>
    <w:p w14:paraId="53D01904" w14:textId="7AE6EB2A"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environment where the robot cannot work normally without implementing special heating design, special materials, special components or other measures</w:t>
      </w:r>
    </w:p>
    <w:p w14:paraId="715C85E4"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2.7.12　</w:t>
      </w:r>
    </w:p>
    <w:p w14:paraId="05897B0F"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h</w:t>
      </w:r>
      <w:r w:rsidR="00677952" w:rsidRPr="00677952">
        <w:rPr>
          <w:rFonts w:ascii="黑体" w:eastAsia="黑体" w:hAnsi="黑体"/>
        </w:rPr>
        <w:t>yperbaric environment</w:t>
      </w:r>
    </w:p>
    <w:p w14:paraId="0642B26A" w14:textId="07D8B09C"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environment where the robot cannot work normally without implementing special pressure-resistant design, special materials, special components or other measures</w:t>
      </w:r>
    </w:p>
    <w:p w14:paraId="47C33651"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2.7.13　</w:t>
      </w:r>
    </w:p>
    <w:p w14:paraId="2707A8E7"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l</w:t>
      </w:r>
      <w:r w:rsidR="00677952" w:rsidRPr="00677952">
        <w:rPr>
          <w:rFonts w:ascii="黑体" w:eastAsia="黑体" w:hAnsi="黑体"/>
        </w:rPr>
        <w:t xml:space="preserve">ow-atmospheric pressure environment  </w:t>
      </w:r>
    </w:p>
    <w:p w14:paraId="6BE779D6" w14:textId="1EFBF803"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environment where the robot cannot work normally without implementing special voltage-boosting design, special materials or special components or other measures</w:t>
      </w:r>
    </w:p>
    <w:p w14:paraId="2A39F15E"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2.7.14　</w:t>
      </w:r>
    </w:p>
    <w:p w14:paraId="0BED68E9"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e</w:t>
      </w:r>
      <w:r w:rsidR="00677952" w:rsidRPr="00677952">
        <w:rPr>
          <w:rFonts w:ascii="黑体" w:eastAsia="黑体" w:hAnsi="黑体"/>
        </w:rPr>
        <w:t xml:space="preserve">xplosive atmosphere  </w:t>
      </w:r>
    </w:p>
    <w:p w14:paraId="2DDE6A3E" w14:textId="43664C6D"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environment where a mixture of combustible substances with air in the form of gas, vapor, dust, fibers or fly flocs can maintain self-propagating combustion after being ignited under atmospheric conditions</w:t>
      </w:r>
    </w:p>
    <w:p w14:paraId="489E9DD2"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[GB 3836.1-2010, definition 3.22]</w:t>
      </w:r>
    </w:p>
    <w:p w14:paraId="08195E34"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2.7.15　</w:t>
      </w:r>
    </w:p>
    <w:p w14:paraId="503FAD5B"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c</w:t>
      </w:r>
      <w:r w:rsidR="00677952" w:rsidRPr="00677952">
        <w:rPr>
          <w:rFonts w:ascii="黑体" w:eastAsia="黑体" w:hAnsi="黑体"/>
        </w:rPr>
        <w:t xml:space="preserve">onfined space  </w:t>
      </w:r>
    </w:p>
    <w:p w14:paraId="35EA6C4D" w14:textId="468EDA6C"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lastRenderedPageBreak/>
        <w:t>limited space that is relatively isolated from the outside world, and have restricted import and export, poor natural ventilation, and is not suitable for long-term work or difficult to reach</w:t>
      </w:r>
    </w:p>
    <w:p w14:paraId="7D49A38E" w14:textId="41C622F6"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1: E.g., furnace, tower, kettle, tank car and pipe, flue, tunnel, sewer, ditch, pit, well, pool, culvert, cabin, underground warehouse, storage room, cellar, barn, etc.</w:t>
      </w:r>
    </w:p>
    <w:p w14:paraId="0D1479C5" w14:textId="275D8B67"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xml:space="preserve"> 2: Rewrite GBZ/T 205-2007, definition 3.3.</w:t>
      </w:r>
    </w:p>
    <w:p w14:paraId="659045B8" w14:textId="77777777" w:rsidR="00677952" w:rsidRPr="00677952" w:rsidRDefault="00677952" w:rsidP="00927EA8">
      <w:pPr>
        <w:pStyle w:val="affb"/>
        <w:spacing w:beforeLines="50" w:before="156" w:afterLines="50" w:after="156"/>
        <w:ind w:firstLineChars="0" w:firstLine="0"/>
        <w:rPr>
          <w:rFonts w:ascii="黑体" w:eastAsia="黑体" w:hAnsi="黑体"/>
        </w:rPr>
      </w:pPr>
      <w:r w:rsidRPr="00677952">
        <w:rPr>
          <w:rFonts w:ascii="黑体" w:eastAsia="黑体" w:hAnsi="黑体"/>
        </w:rPr>
        <w:t xml:space="preserve">2.7.16　</w:t>
      </w:r>
    </w:p>
    <w:p w14:paraId="6ACF84CC" w14:textId="77777777" w:rsidR="00677952" w:rsidRPr="00677952"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r</w:t>
      </w:r>
      <w:r w:rsidR="00677952" w:rsidRPr="00677952">
        <w:rPr>
          <w:rFonts w:ascii="黑体" w:eastAsia="黑体" w:hAnsi="黑体"/>
        </w:rPr>
        <w:t xml:space="preserve">adiation environment  </w:t>
      </w:r>
    </w:p>
    <w:p w14:paraId="362687F6" w14:textId="004C2817" w:rsidR="00677952" w:rsidRPr="00677952" w:rsidRDefault="00710FC6" w:rsidP="00927EA8">
      <w:pPr>
        <w:pStyle w:val="affb"/>
        <w:spacing w:beforeLines="50" w:before="156" w:afterLines="50" w:after="156"/>
        <w:ind w:firstLineChars="0" w:firstLine="0"/>
        <w:rPr>
          <w:rFonts w:ascii="黑体" w:eastAsia="黑体" w:hAnsi="黑体"/>
        </w:rPr>
      </w:pPr>
      <w:r w:rsidRPr="00710FC6">
        <w:rPr>
          <w:rFonts w:ascii="黑体" w:eastAsia="黑体" w:hAnsi="黑体"/>
        </w:rPr>
        <w:t>environment with electromagnetic radiation and/or ionizing radiation, where people or equipment will be injured or damage</w:t>
      </w:r>
      <w:r w:rsidR="00677952" w:rsidRPr="00677952">
        <w:rPr>
          <w:rFonts w:ascii="黑体" w:eastAsia="黑体" w:hAnsi="黑体"/>
        </w:rPr>
        <w:t>d</w:t>
      </w:r>
    </w:p>
    <w:p w14:paraId="7F3AB9F6" w14:textId="4FD4F0BB" w:rsidR="00677952" w:rsidRPr="00677952" w:rsidRDefault="0088523E" w:rsidP="00927EA8">
      <w:pPr>
        <w:pStyle w:val="affb"/>
        <w:spacing w:beforeLines="50" w:before="156" w:afterLines="50" w:after="156"/>
        <w:ind w:firstLineChars="0" w:firstLine="0"/>
        <w:rPr>
          <w:rFonts w:ascii="黑体" w:eastAsia="黑体" w:hAnsi="黑体"/>
        </w:rPr>
      </w:pPr>
      <w:r>
        <w:rPr>
          <w:rFonts w:ascii="黑体" w:eastAsia="黑体" w:hAnsi="黑体"/>
        </w:rPr>
        <w:t>NOTE</w:t>
      </w:r>
      <w:r w:rsidR="00677952" w:rsidRPr="00677952">
        <w:rPr>
          <w:rFonts w:ascii="黑体" w:eastAsia="黑体" w:hAnsi="黑体"/>
        </w:rPr>
        <w:t>: Please refer to GB 8702-2014 for the protection level in radiation working environments.</w:t>
      </w:r>
    </w:p>
    <w:p w14:paraId="0AFD0B28"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3　Specialized Robot</w:t>
      </w:r>
    </w:p>
    <w:p w14:paraId="28A1A984"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3.1　</w:t>
      </w:r>
    </w:p>
    <w:p w14:paraId="5CF0F854"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a</w:t>
      </w:r>
      <w:r w:rsidR="008E0654" w:rsidRPr="008E0654">
        <w:rPr>
          <w:rFonts w:ascii="黑体" w:eastAsia="黑体" w:hAnsi="黑体"/>
        </w:rPr>
        <w:t>gricultural robot</w:t>
      </w:r>
    </w:p>
    <w:p w14:paraId="2373A461" w14:textId="64E7CEEC" w:rsidR="008E0654" w:rsidRPr="008E0654" w:rsidRDefault="00D65A75" w:rsidP="00927EA8">
      <w:pPr>
        <w:pStyle w:val="affb"/>
        <w:spacing w:beforeLines="50" w:before="156" w:afterLines="50" w:after="156"/>
        <w:ind w:firstLineChars="0" w:firstLine="0"/>
        <w:rPr>
          <w:rFonts w:ascii="黑体" w:eastAsia="黑体" w:hAnsi="黑体"/>
        </w:rPr>
      </w:pPr>
      <w:r w:rsidRPr="00D65A75">
        <w:rPr>
          <w:rFonts w:ascii="黑体" w:eastAsia="黑体" w:hAnsi="黑体"/>
        </w:rPr>
        <w:t>robot used in production procedures in agricultural fields (including plantation, forestry, animal husbandry, agriculture and sideline industries, fishery and other industries)</w:t>
      </w:r>
    </w:p>
    <w:p w14:paraId="2675EC5D"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3.2　</w:t>
      </w:r>
    </w:p>
    <w:p w14:paraId="14F97E6F"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e</w:t>
      </w:r>
      <w:r w:rsidR="008E0654" w:rsidRPr="008E0654">
        <w:rPr>
          <w:rFonts w:ascii="黑体" w:eastAsia="黑体" w:hAnsi="黑体"/>
        </w:rPr>
        <w:t>lectric power robot</w:t>
      </w:r>
    </w:p>
    <w:p w14:paraId="42742936" w14:textId="3EFE156D" w:rsidR="008E0654" w:rsidRPr="008E0654" w:rsidRDefault="00D65A75" w:rsidP="00927EA8">
      <w:pPr>
        <w:pStyle w:val="affb"/>
        <w:spacing w:beforeLines="50" w:before="156" w:afterLines="50" w:after="156"/>
        <w:ind w:firstLineChars="0" w:firstLine="0"/>
        <w:rPr>
          <w:rFonts w:ascii="黑体" w:eastAsia="黑体" w:hAnsi="黑体"/>
        </w:rPr>
      </w:pPr>
      <w:r w:rsidRPr="00D65A75">
        <w:rPr>
          <w:rFonts w:ascii="黑体" w:eastAsia="黑体" w:hAnsi="黑体"/>
        </w:rPr>
        <w:t>robot used in the power industry for power production, transmission, utilization and other procedures</w:t>
      </w:r>
    </w:p>
    <w:p w14:paraId="7D5DE1FE"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3.3　</w:t>
      </w:r>
    </w:p>
    <w:p w14:paraId="15B3C443"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c</w:t>
      </w:r>
      <w:r w:rsidR="008E0654" w:rsidRPr="008E0654">
        <w:rPr>
          <w:rFonts w:ascii="黑体" w:eastAsia="黑体" w:hAnsi="黑体"/>
        </w:rPr>
        <w:t>onstruction robot</w:t>
      </w:r>
    </w:p>
    <w:p w14:paraId="2C7D02E7" w14:textId="072878FF" w:rsidR="008E0654" w:rsidRPr="008E0654" w:rsidRDefault="00CE5B7F" w:rsidP="00927EA8">
      <w:pPr>
        <w:pStyle w:val="affb"/>
        <w:spacing w:beforeLines="50" w:before="156" w:afterLines="50" w:after="156"/>
        <w:ind w:firstLineChars="0" w:firstLine="0"/>
        <w:rPr>
          <w:rFonts w:ascii="黑体" w:eastAsia="黑体" w:hAnsi="黑体"/>
        </w:rPr>
      </w:pPr>
      <w:r w:rsidRPr="00CE5B7F">
        <w:rPr>
          <w:rFonts w:ascii="黑体" w:eastAsia="黑体" w:hAnsi="黑体"/>
        </w:rPr>
        <w:t xml:space="preserve">robot used in the construction industry for engineering construction, decoration, repair, inspection and other procedures </w:t>
      </w:r>
    </w:p>
    <w:p w14:paraId="52E5131C"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3.4　</w:t>
      </w:r>
    </w:p>
    <w:p w14:paraId="391B060B"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l</w:t>
      </w:r>
      <w:r w:rsidR="008E0654" w:rsidRPr="008E0654">
        <w:rPr>
          <w:rFonts w:ascii="黑体" w:eastAsia="黑体" w:hAnsi="黑体"/>
        </w:rPr>
        <w:t>ogistics robot</w:t>
      </w:r>
    </w:p>
    <w:p w14:paraId="5CC3AAE9" w14:textId="74A11EC2" w:rsidR="008E0654" w:rsidRPr="008E0654" w:rsidRDefault="00CE5B7F" w:rsidP="00927EA8">
      <w:pPr>
        <w:pStyle w:val="affb"/>
        <w:spacing w:beforeLines="50" w:before="156" w:afterLines="50" w:after="156"/>
        <w:ind w:firstLineChars="0" w:firstLine="0"/>
        <w:rPr>
          <w:rFonts w:ascii="黑体" w:eastAsia="黑体" w:hAnsi="黑体"/>
        </w:rPr>
      </w:pPr>
      <w:r w:rsidRPr="00CE5B7F">
        <w:rPr>
          <w:rFonts w:ascii="黑体" w:eastAsia="黑体" w:hAnsi="黑体"/>
        </w:rPr>
        <w:t>robot used in warehousing, logistics, and transportation industries for cargo transportation, sorting, inspection and other operations</w:t>
      </w:r>
    </w:p>
    <w:p w14:paraId="5980A175"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3.5　</w:t>
      </w:r>
    </w:p>
    <w:p w14:paraId="36BEE62A"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8E0654" w:rsidRPr="008E0654">
        <w:rPr>
          <w:rFonts w:ascii="黑体" w:eastAsia="黑体" w:hAnsi="黑体"/>
        </w:rPr>
        <w:t>edical robot</w:t>
      </w:r>
    </w:p>
    <w:p w14:paraId="549098DF" w14:textId="3FEF55F7" w:rsidR="008E0654" w:rsidRPr="008E0654" w:rsidRDefault="004317A3" w:rsidP="00927EA8">
      <w:pPr>
        <w:pStyle w:val="affb"/>
        <w:spacing w:beforeLines="50" w:before="156" w:afterLines="50" w:after="156"/>
        <w:ind w:firstLineChars="0" w:firstLine="0"/>
        <w:rPr>
          <w:rFonts w:ascii="黑体" w:eastAsia="黑体" w:hAnsi="黑体"/>
        </w:rPr>
      </w:pPr>
      <w:r w:rsidRPr="004317A3">
        <w:rPr>
          <w:rFonts w:ascii="黑体" w:eastAsia="黑体" w:hAnsi="黑体"/>
        </w:rPr>
        <w:lastRenderedPageBreak/>
        <w:t>robot used in the medical and health field for diagnosis, treatment, surgery, medical training and other various processes</w:t>
      </w:r>
    </w:p>
    <w:p w14:paraId="4A458505"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3.6　</w:t>
      </w:r>
    </w:p>
    <w:p w14:paraId="680CDAC5"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r</w:t>
      </w:r>
      <w:r w:rsidR="008E0654" w:rsidRPr="008E0654">
        <w:rPr>
          <w:rFonts w:ascii="黑体" w:eastAsia="黑体" w:hAnsi="黑体"/>
        </w:rPr>
        <w:t xml:space="preserve">ehabilitation robot </w:t>
      </w:r>
    </w:p>
    <w:p w14:paraId="50319C1F" w14:textId="43ED35FE" w:rsidR="008E0654" w:rsidRPr="008E0654" w:rsidRDefault="002C02E9" w:rsidP="00927EA8">
      <w:pPr>
        <w:pStyle w:val="affb"/>
        <w:spacing w:beforeLines="50" w:before="156" w:afterLines="50" w:after="156"/>
        <w:ind w:firstLineChars="0" w:firstLine="0"/>
        <w:rPr>
          <w:rFonts w:ascii="黑体" w:eastAsia="黑体" w:hAnsi="黑体"/>
        </w:rPr>
      </w:pPr>
      <w:r w:rsidRPr="002C02E9">
        <w:rPr>
          <w:rFonts w:ascii="黑体" w:eastAsia="黑体" w:hAnsi="黑体"/>
        </w:rPr>
        <w:t>robot used to assist people with human dysfunction or disability to perform rehabilitation assessment and rehabilitation training to realize the recovery, reconstruction, and enhancement of human functions</w:t>
      </w:r>
    </w:p>
    <w:p w14:paraId="1A3F21F6"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3.7　 </w:t>
      </w:r>
    </w:p>
    <w:p w14:paraId="0306A5E6"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n</w:t>
      </w:r>
      <w:r w:rsidR="008E0654" w:rsidRPr="008E0654">
        <w:rPr>
          <w:rFonts w:ascii="黑体" w:eastAsia="黑体" w:hAnsi="黑体"/>
        </w:rPr>
        <w:t>ursing robot</w:t>
      </w:r>
    </w:p>
    <w:p w14:paraId="31171FA1" w14:textId="2C4DCA52" w:rsidR="008E0654" w:rsidRPr="008E0654" w:rsidRDefault="00347C69" w:rsidP="00927EA8">
      <w:pPr>
        <w:pStyle w:val="affb"/>
        <w:spacing w:beforeLines="50" w:before="156" w:afterLines="50" w:after="156"/>
        <w:ind w:firstLineChars="0" w:firstLine="0"/>
        <w:rPr>
          <w:rFonts w:ascii="黑体" w:eastAsia="黑体" w:hAnsi="黑体"/>
        </w:rPr>
      </w:pPr>
      <w:r w:rsidRPr="00347C69">
        <w:rPr>
          <w:rFonts w:ascii="黑体" w:eastAsia="黑体" w:hAnsi="黑体"/>
        </w:rPr>
        <w:t>robot used to help or assist in caring for patients, the elderly, children, the handicapped, and sub-healthy people in daily life</w:t>
      </w:r>
    </w:p>
    <w:p w14:paraId="5F252A5F"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3.8　</w:t>
      </w:r>
    </w:p>
    <w:p w14:paraId="2FD768E9"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8E0654" w:rsidRPr="008E0654">
        <w:rPr>
          <w:rFonts w:ascii="黑体" w:eastAsia="黑体" w:hAnsi="黑体"/>
        </w:rPr>
        <w:t>ecurity and defense robot</w:t>
      </w:r>
    </w:p>
    <w:p w14:paraId="75E089C8" w14:textId="09D3EB27" w:rsidR="008E0654" w:rsidRPr="008E0654" w:rsidRDefault="00737DFE" w:rsidP="00927EA8">
      <w:pPr>
        <w:pStyle w:val="affb"/>
        <w:spacing w:beforeLines="50" w:before="156" w:afterLines="50" w:after="156"/>
        <w:ind w:firstLineChars="0" w:firstLine="0"/>
        <w:rPr>
          <w:rFonts w:ascii="黑体" w:eastAsia="黑体" w:hAnsi="黑体"/>
        </w:rPr>
      </w:pPr>
      <w:r w:rsidRPr="00737DFE">
        <w:rPr>
          <w:rFonts w:ascii="黑体" w:eastAsia="黑体" w:hAnsi="黑体"/>
        </w:rPr>
        <w:t>robot used in security, police, fire protection, and other safety protection fields for patrol, investigation, explosion removal, emergency handling, fire extinguishing, smoke exhaust, demolition, decontamination, search and rescue, and transportation</w:t>
      </w:r>
    </w:p>
    <w:p w14:paraId="4212C760"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3.9　</w:t>
      </w:r>
    </w:p>
    <w:p w14:paraId="65778251"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8E0654" w:rsidRPr="008E0654">
        <w:rPr>
          <w:rFonts w:ascii="黑体" w:eastAsia="黑体" w:hAnsi="黑体"/>
        </w:rPr>
        <w:t>ilitary robot</w:t>
      </w:r>
    </w:p>
    <w:p w14:paraId="34CF5277" w14:textId="5886B1AD" w:rsidR="008E0654" w:rsidRPr="008E0654" w:rsidRDefault="00BD2E90" w:rsidP="00927EA8">
      <w:pPr>
        <w:pStyle w:val="affb"/>
        <w:spacing w:beforeLines="50" w:before="156" w:afterLines="50" w:after="156"/>
        <w:ind w:firstLineChars="0" w:firstLine="0"/>
        <w:rPr>
          <w:rFonts w:ascii="黑体" w:eastAsia="黑体" w:hAnsi="黑体"/>
        </w:rPr>
      </w:pPr>
      <w:r w:rsidRPr="00BD2E90">
        <w:rPr>
          <w:rFonts w:ascii="黑体" w:eastAsia="黑体" w:hAnsi="黑体"/>
        </w:rPr>
        <w:t>robot used in national defense and military to perform multiple combat tasks such as battlefield reconnaissance, armed strike, combat material transportation, communication relay and electronic interference, nuclear, biological and chemical and explosives processing, precise guidance and damage assessment</w:t>
      </w:r>
    </w:p>
    <w:p w14:paraId="109B6E6F"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3.10　</w:t>
      </w:r>
    </w:p>
    <w:p w14:paraId="35E84B93"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r</w:t>
      </w:r>
      <w:r w:rsidR="008E0654" w:rsidRPr="008E0654">
        <w:rPr>
          <w:rFonts w:ascii="黑体" w:eastAsia="黑体" w:hAnsi="黑体"/>
        </w:rPr>
        <w:t>escue robot</w:t>
      </w:r>
    </w:p>
    <w:p w14:paraId="2BA82989" w14:textId="48752FA2" w:rsidR="008E0654" w:rsidRPr="008E0654" w:rsidRDefault="00BD2E90" w:rsidP="00927EA8">
      <w:pPr>
        <w:pStyle w:val="affb"/>
        <w:spacing w:beforeLines="50" w:before="156" w:afterLines="50" w:after="156"/>
        <w:ind w:firstLineChars="0" w:firstLine="0"/>
        <w:rPr>
          <w:rFonts w:ascii="黑体" w:eastAsia="黑体" w:hAnsi="黑体"/>
        </w:rPr>
      </w:pPr>
      <w:r w:rsidRPr="00BD2E90">
        <w:rPr>
          <w:rFonts w:ascii="黑体" w:eastAsia="黑体" w:hAnsi="黑体"/>
        </w:rPr>
        <w:t>robot used to assist or replace rescuers in completing tasks such as survivor search and rescue and environmental detection in environments where it is dangerous or difficult for rescuers to carry out rescue operations</w:t>
      </w:r>
    </w:p>
    <w:p w14:paraId="6D4E2C28"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3.11　</w:t>
      </w:r>
    </w:p>
    <w:p w14:paraId="6B00EDFE"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8E0654" w:rsidRPr="008E0654">
        <w:rPr>
          <w:rFonts w:ascii="黑体" w:eastAsia="黑体" w:hAnsi="黑体"/>
        </w:rPr>
        <w:t>pace robot</w:t>
      </w:r>
    </w:p>
    <w:p w14:paraId="1DB72608" w14:textId="38985AAB" w:rsidR="008E0654" w:rsidRPr="008E0654" w:rsidRDefault="00E552B5" w:rsidP="00927EA8">
      <w:pPr>
        <w:pStyle w:val="affb"/>
        <w:spacing w:beforeLines="50" w:before="156" w:afterLines="50" w:after="156"/>
        <w:ind w:firstLineChars="0" w:firstLine="0"/>
        <w:rPr>
          <w:rFonts w:ascii="黑体" w:eastAsia="黑体" w:hAnsi="黑体"/>
        </w:rPr>
      </w:pPr>
      <w:r w:rsidRPr="00E552B5">
        <w:rPr>
          <w:rFonts w:ascii="黑体" w:eastAsia="黑体" w:hAnsi="黑体"/>
        </w:rPr>
        <w:t>robot used in space for experiments, operations, and detection activities</w:t>
      </w:r>
    </w:p>
    <w:p w14:paraId="163AC505"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3.12　</w:t>
      </w:r>
    </w:p>
    <w:p w14:paraId="67A50890"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f</w:t>
      </w:r>
      <w:r w:rsidR="008E0654" w:rsidRPr="008E0654">
        <w:rPr>
          <w:rFonts w:ascii="黑体" w:eastAsia="黑体" w:hAnsi="黑体"/>
        </w:rPr>
        <w:t>lying robot</w:t>
      </w:r>
    </w:p>
    <w:p w14:paraId="41465B8C" w14:textId="02D86F0F" w:rsidR="008E0654" w:rsidRPr="008E0654" w:rsidRDefault="006136B1" w:rsidP="00927EA8">
      <w:pPr>
        <w:pStyle w:val="affb"/>
        <w:spacing w:beforeLines="50" w:before="156" w:afterLines="50" w:after="156"/>
        <w:ind w:firstLineChars="0" w:firstLine="0"/>
        <w:rPr>
          <w:rFonts w:ascii="黑体" w:eastAsia="黑体" w:hAnsi="黑体"/>
        </w:rPr>
      </w:pPr>
      <w:r w:rsidRPr="006136B1">
        <w:rPr>
          <w:rFonts w:ascii="黑体" w:eastAsia="黑体" w:hAnsi="黑体"/>
        </w:rPr>
        <w:lastRenderedPageBreak/>
        <w:t>robot with autonomous or auxiliary operation capabilities that adopts motion methods using fixed wings, rotary wings, flapping wings or others</w:t>
      </w:r>
    </w:p>
    <w:p w14:paraId="4332DE87"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3.13　</w:t>
      </w:r>
    </w:p>
    <w:p w14:paraId="118FC4A0"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n</w:t>
      </w:r>
      <w:r w:rsidR="008E0654" w:rsidRPr="008E0654">
        <w:rPr>
          <w:rFonts w:ascii="黑体" w:eastAsia="黑体" w:hAnsi="黑体"/>
        </w:rPr>
        <w:t>uclear robot</w:t>
      </w:r>
    </w:p>
    <w:p w14:paraId="5376F0F6" w14:textId="024956AF" w:rsidR="008E0654" w:rsidRPr="008E0654" w:rsidRDefault="000378CE" w:rsidP="00927EA8">
      <w:pPr>
        <w:pStyle w:val="affb"/>
        <w:spacing w:beforeLines="50" w:before="156" w:afterLines="50" w:after="156"/>
        <w:ind w:firstLineChars="0" w:firstLine="0"/>
        <w:rPr>
          <w:rFonts w:ascii="黑体" w:eastAsia="黑体" w:hAnsi="黑体"/>
        </w:rPr>
      </w:pPr>
      <w:r w:rsidRPr="000378CE">
        <w:rPr>
          <w:rFonts w:ascii="黑体" w:eastAsia="黑体" w:hAnsi="黑体"/>
        </w:rPr>
        <w:t xml:space="preserve">robot used in nuclear technology applications, nuclear fuel cycles and other nuclear industry applications for inspection, maintenance, emergency handling, and decommissioning </w:t>
      </w:r>
    </w:p>
    <w:p w14:paraId="1506E81C"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3.14　</w:t>
      </w:r>
    </w:p>
    <w:p w14:paraId="45032C60"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8E0654" w:rsidRPr="008E0654">
        <w:rPr>
          <w:rFonts w:ascii="黑体" w:eastAsia="黑体" w:hAnsi="黑体"/>
        </w:rPr>
        <w:t>ining robot</w:t>
      </w:r>
    </w:p>
    <w:p w14:paraId="25CA2D2D" w14:textId="0C794603" w:rsidR="008E0654" w:rsidRPr="008E0654" w:rsidRDefault="00BB26AA" w:rsidP="00927EA8">
      <w:pPr>
        <w:pStyle w:val="affb"/>
        <w:spacing w:beforeLines="50" w:before="156" w:afterLines="50" w:after="156"/>
        <w:ind w:firstLineChars="0" w:firstLine="0"/>
        <w:rPr>
          <w:rFonts w:ascii="黑体" w:eastAsia="黑体" w:hAnsi="黑体"/>
        </w:rPr>
      </w:pPr>
      <w:r w:rsidRPr="00BB26AA">
        <w:rPr>
          <w:rFonts w:ascii="黑体" w:eastAsia="黑体" w:hAnsi="黑体"/>
        </w:rPr>
        <w:t>robot used in mining production for geological survey, mine (field) construction, mining, transportation, washing and other production procedures, and for safety inspection, disaster rescue and other operations</w:t>
      </w:r>
    </w:p>
    <w:p w14:paraId="5833EA11"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3.15　</w:t>
      </w:r>
    </w:p>
    <w:p w14:paraId="5AA77C65"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p</w:t>
      </w:r>
      <w:r w:rsidR="008E0654" w:rsidRPr="008E0654">
        <w:rPr>
          <w:rFonts w:ascii="黑体" w:eastAsia="黑体" w:hAnsi="黑体"/>
        </w:rPr>
        <w:t>etrochemical and chemical robot</w:t>
      </w:r>
    </w:p>
    <w:p w14:paraId="665C0FF2" w14:textId="686A903C" w:rsidR="008E0654" w:rsidRPr="008E0654" w:rsidRDefault="008D1F89" w:rsidP="00927EA8">
      <w:pPr>
        <w:pStyle w:val="affb"/>
        <w:spacing w:beforeLines="50" w:before="156" w:afterLines="50" w:after="156"/>
        <w:ind w:firstLineChars="0" w:firstLine="0"/>
        <w:rPr>
          <w:rFonts w:ascii="黑体" w:eastAsia="黑体" w:hAnsi="黑体"/>
        </w:rPr>
      </w:pPr>
      <w:r w:rsidRPr="008D1F89">
        <w:rPr>
          <w:rFonts w:ascii="黑体" w:eastAsia="黑体" w:hAnsi="黑体"/>
        </w:rPr>
        <w:t>robot used in the fields of petroleum processing, chemical industry, and others to serve the production, storage, transportation, inspection, and cleaning</w:t>
      </w:r>
    </w:p>
    <w:p w14:paraId="74DCAE46"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3.16　</w:t>
      </w:r>
    </w:p>
    <w:p w14:paraId="51169AD4"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m</w:t>
      </w:r>
      <w:r w:rsidR="008E0654" w:rsidRPr="008E0654">
        <w:rPr>
          <w:rFonts w:ascii="黑体" w:eastAsia="黑体" w:hAnsi="黑体"/>
        </w:rPr>
        <w:t>unicipal engineering robot</w:t>
      </w:r>
    </w:p>
    <w:p w14:paraId="6B3EAA54" w14:textId="0DE03909" w:rsidR="008E0654" w:rsidRPr="008E0654" w:rsidRDefault="00C433FC" w:rsidP="00927EA8">
      <w:pPr>
        <w:pStyle w:val="affb"/>
        <w:spacing w:beforeLines="50" w:before="156" w:afterLines="50" w:after="156"/>
        <w:ind w:firstLineChars="0" w:firstLine="0"/>
        <w:rPr>
          <w:rFonts w:ascii="黑体" w:eastAsia="黑体" w:hAnsi="黑体"/>
        </w:rPr>
      </w:pPr>
      <w:r w:rsidRPr="00C433FC">
        <w:rPr>
          <w:rFonts w:ascii="黑体" w:eastAsia="黑体" w:hAnsi="黑体"/>
        </w:rPr>
        <w:t>robot used in the construction and maintenance of municipal projects for the installation, overhaul, maintenance, and inspection of equipment and facilities</w:t>
      </w:r>
    </w:p>
    <w:p w14:paraId="5E194742" w14:textId="77777777" w:rsidR="008E0654" w:rsidRPr="008E0654" w:rsidRDefault="008E0654" w:rsidP="00927EA8">
      <w:pPr>
        <w:pStyle w:val="affb"/>
        <w:spacing w:beforeLines="50" w:before="156" w:afterLines="50" w:after="156"/>
        <w:ind w:firstLineChars="0" w:firstLine="0"/>
        <w:rPr>
          <w:rFonts w:ascii="黑体" w:eastAsia="黑体" w:hAnsi="黑体"/>
        </w:rPr>
      </w:pPr>
      <w:r w:rsidRPr="008E0654">
        <w:rPr>
          <w:rFonts w:ascii="黑体" w:eastAsia="黑体" w:hAnsi="黑体"/>
        </w:rPr>
        <w:t xml:space="preserve">3.17　</w:t>
      </w:r>
    </w:p>
    <w:p w14:paraId="0ACF9ACD" w14:textId="77777777" w:rsidR="008E0654" w:rsidRPr="008E0654"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o</w:t>
      </w:r>
      <w:r w:rsidR="008E0654" w:rsidRPr="008E0654">
        <w:rPr>
          <w:rFonts w:ascii="黑体" w:eastAsia="黑体" w:hAnsi="黑体"/>
        </w:rPr>
        <w:t>ther special robot，other professional service robot</w:t>
      </w:r>
    </w:p>
    <w:p w14:paraId="59726C8F" w14:textId="77777777" w:rsidR="00681B7B" w:rsidRDefault="00046EA2" w:rsidP="00927EA8">
      <w:pPr>
        <w:pStyle w:val="affb"/>
        <w:spacing w:beforeLines="50" w:before="156" w:afterLines="50" w:after="156"/>
        <w:ind w:firstLineChars="0" w:firstLine="0"/>
        <w:rPr>
          <w:rFonts w:ascii="黑体" w:eastAsia="黑体" w:hAnsi="黑体"/>
        </w:rPr>
      </w:pPr>
      <w:r>
        <w:rPr>
          <w:rFonts w:ascii="黑体" w:eastAsia="黑体" w:hAnsi="黑体"/>
        </w:rPr>
        <w:t>s</w:t>
      </w:r>
      <w:r w:rsidR="008E0654" w:rsidRPr="008E0654">
        <w:rPr>
          <w:rFonts w:ascii="黑体" w:eastAsia="黑体" w:hAnsi="黑体"/>
        </w:rPr>
        <w:t>pecial robots that do not belong to the above-mentioned 3.1 to 3.16 categories.</w:t>
      </w:r>
    </w:p>
    <w:p w14:paraId="15BB8BBC" w14:textId="77777777" w:rsidR="001E078A" w:rsidRPr="006B7FAF" w:rsidRDefault="001E078A">
      <w:pPr>
        <w:pStyle w:val="affb"/>
        <w:rPr>
          <w:rFonts w:ascii="黑体" w:eastAsia="黑体" w:hAnsi="黑体"/>
        </w:rPr>
        <w:sectPr w:rsidR="001E078A" w:rsidRPr="006B7FAF" w:rsidSect="006B2145">
          <w:headerReference w:type="default" r:id="rId16"/>
          <w:pgSz w:w="11906" w:h="16838"/>
          <w:pgMar w:top="567" w:right="1134" w:bottom="1134" w:left="1418" w:header="1418" w:footer="1134" w:gutter="0"/>
          <w:pgNumType w:start="1"/>
          <w:cols w:space="720"/>
          <w:formProt w:val="0"/>
          <w:docGrid w:type="lines" w:linePitch="312"/>
        </w:sectPr>
      </w:pPr>
    </w:p>
    <w:p w14:paraId="56EC6058" w14:textId="77777777" w:rsidR="001E078A" w:rsidRPr="006B7FAF" w:rsidRDefault="006B2145">
      <w:pPr>
        <w:pStyle w:val="affff0"/>
        <w:spacing w:before="312" w:after="312"/>
        <w:jc w:val="center"/>
        <w:outlineLvl w:val="0"/>
        <w:rPr>
          <w:rFonts w:hAnsi="黑体"/>
          <w:sz w:val="24"/>
          <w:szCs w:val="24"/>
        </w:rPr>
      </w:pPr>
      <w:r>
        <w:rPr>
          <w:rFonts w:hAnsi="黑体"/>
          <w:sz w:val="24"/>
          <w:szCs w:val="24"/>
        </w:rPr>
        <w:lastRenderedPageBreak/>
        <w:t>Bibliography</w:t>
      </w:r>
    </w:p>
    <w:p w14:paraId="453900E3"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[1] GB/T 2900.56-2008 Electrotechnical terminology—Control technology</w:t>
      </w:r>
    </w:p>
    <w:p w14:paraId="36E3D40A"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[2] GB/T 3784-2009 Electrotechnical terminology—Radar</w:t>
      </w:r>
    </w:p>
    <w:p w14:paraId="5D4A59B9"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[3] GB 3836.1-2010 Explosive atmosphere—Part 1: Equipment—General requirements</w:t>
      </w:r>
    </w:p>
    <w:p w14:paraId="08610319"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[4] GB/T 4754-2017 Industrial classification for national economic activities</w:t>
      </w:r>
    </w:p>
    <w:p w14:paraId="0CC09759"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[5] GB/T 5271.28-2001 Information Technology—Vocabulary—Part 28: Artificial intelligence—Basic concepts and expert system</w:t>
      </w:r>
    </w:p>
    <w:p w14:paraId="537AECD3"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[6] GB/T 7665-2005 General terminology for transducers</w:t>
      </w:r>
    </w:p>
    <w:p w14:paraId="2DDC3D09"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[7] GB/T 11292.1-2011 Robots for industrial environments—Safety requirements—Part 1: Robots</w:t>
      </w:r>
    </w:p>
    <w:p w14:paraId="751E48B3"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[8] GB/T 12643-2013 Robots and robotic devices—Vocabulary</w:t>
      </w:r>
    </w:p>
    <w:p w14:paraId="25D7F157"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 xml:space="preserve">[9] GB/T 19391-2003 The terms and definition related to global positioning system (GPS) </w:t>
      </w:r>
    </w:p>
    <w:p w14:paraId="68526940"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 xml:space="preserve">[10] GB/T 32452-2015 Terminology of space environment for spacecraft </w:t>
      </w:r>
    </w:p>
    <w:p w14:paraId="3C9CA380" w14:textId="77777777" w:rsidR="00323123" w:rsidRPr="00323123" w:rsidRDefault="00323123" w:rsidP="00323123">
      <w:pPr>
        <w:ind w:leftChars="200" w:left="840" w:hangingChars="200" w:hanging="420"/>
        <w:rPr>
          <w:rFonts w:ascii="黑体" w:eastAsia="黑体" w:hAnsi="黑体"/>
        </w:rPr>
      </w:pPr>
      <w:r w:rsidRPr="00323123">
        <w:rPr>
          <w:rFonts w:ascii="黑体" w:eastAsia="黑体" w:hAnsi="黑体"/>
        </w:rPr>
        <w:t xml:space="preserve">[11] GJB 585A-1998 Terminology for inertial technology </w:t>
      </w:r>
    </w:p>
    <w:p w14:paraId="60394AE0" w14:textId="77777777" w:rsidR="00DB165A" w:rsidRPr="00576D53" w:rsidRDefault="00323123" w:rsidP="00323123">
      <w:pPr>
        <w:ind w:leftChars="200" w:left="840" w:hangingChars="200" w:hanging="420"/>
        <w:rPr>
          <w:rFonts w:ascii="黑体" w:eastAsia="黑体" w:hAnsi="黑体"/>
        </w:rPr>
      </w:pPr>
      <w:r w:rsidRPr="00323123">
        <w:rPr>
          <w:rFonts w:ascii="黑体" w:eastAsia="黑体" w:hAnsi="黑体"/>
        </w:rPr>
        <w:t>[12] GBZ/T 205-2007 Specifications of prevention and control on occupational hazards in confined space</w:t>
      </w:r>
    </w:p>
    <w:p w14:paraId="10FA6A5D" w14:textId="77777777" w:rsidR="001E078A" w:rsidRPr="00EB7A69" w:rsidRDefault="001E078A" w:rsidP="00EB7A69">
      <w:pPr>
        <w:ind w:firstLineChars="200" w:firstLine="420"/>
        <w:rPr>
          <w:rFonts w:ascii="黑体" w:eastAsia="黑体" w:hAnsi="黑体"/>
        </w:rPr>
      </w:pPr>
    </w:p>
    <w:p w14:paraId="71CF3658" w14:textId="77777777" w:rsidR="001E078A" w:rsidRPr="006B7FAF" w:rsidRDefault="001E078A">
      <w:pPr>
        <w:rPr>
          <w:rFonts w:ascii="黑体" w:eastAsia="黑体" w:hAnsi="黑体"/>
        </w:rPr>
      </w:pPr>
    </w:p>
    <w:p w14:paraId="3564AF87" w14:textId="77777777" w:rsidR="001E078A" w:rsidRDefault="003A1F7B">
      <w:pPr>
        <w:pStyle w:val="afffffff0"/>
        <w:framePr w:wrap="around"/>
        <w:rPr>
          <w:rFonts w:ascii="黑体" w:eastAsia="黑体" w:hAnsi="黑体"/>
        </w:rPr>
      </w:pPr>
      <w:r w:rsidRPr="006B7FAF">
        <w:rPr>
          <w:rFonts w:ascii="黑体" w:eastAsia="黑体" w:hAnsi="黑体"/>
        </w:rPr>
        <w:t>_________________________________</w:t>
      </w:r>
    </w:p>
    <w:p w14:paraId="72AE94B3" w14:textId="77777777" w:rsidR="001E078A" w:rsidRDefault="001E078A">
      <w:pPr>
        <w:rPr>
          <w:rFonts w:ascii="黑体" w:eastAsia="黑体" w:hAnsi="黑体"/>
        </w:rPr>
      </w:pPr>
    </w:p>
    <w:p w14:paraId="2E8B7BE2" w14:textId="77777777" w:rsidR="003E4FBE" w:rsidRDefault="003E4FBE">
      <w:pPr>
        <w:rPr>
          <w:rFonts w:ascii="黑体" w:eastAsia="黑体" w:hAnsi="黑体"/>
        </w:rPr>
      </w:pPr>
    </w:p>
    <w:p w14:paraId="381C5376" w14:textId="77777777" w:rsidR="003E4FBE" w:rsidRDefault="003E4FBE">
      <w:pPr>
        <w:rPr>
          <w:rFonts w:ascii="黑体" w:eastAsia="黑体" w:hAnsi="黑体"/>
        </w:rPr>
      </w:pPr>
    </w:p>
    <w:p w14:paraId="31BA9ED9" w14:textId="77777777" w:rsidR="003E4FBE" w:rsidRDefault="003E4FBE">
      <w:pPr>
        <w:rPr>
          <w:rFonts w:ascii="黑体" w:eastAsia="黑体" w:hAnsi="黑体"/>
        </w:rPr>
      </w:pPr>
    </w:p>
    <w:p w14:paraId="5F6CC186" w14:textId="77777777" w:rsidR="003E4FBE" w:rsidRDefault="003E4FBE">
      <w:pPr>
        <w:rPr>
          <w:rFonts w:ascii="黑体" w:eastAsia="黑体" w:hAnsi="黑体"/>
        </w:rPr>
      </w:pPr>
    </w:p>
    <w:p w14:paraId="6A491196" w14:textId="77777777" w:rsidR="003E4FBE" w:rsidRDefault="003E4FBE">
      <w:pPr>
        <w:rPr>
          <w:rFonts w:ascii="黑体" w:eastAsia="黑体" w:hAnsi="黑体"/>
        </w:rPr>
      </w:pPr>
    </w:p>
    <w:p w14:paraId="10349484" w14:textId="77777777" w:rsidR="003E4FBE" w:rsidRDefault="003E4FBE">
      <w:pPr>
        <w:rPr>
          <w:rFonts w:ascii="黑体" w:eastAsia="黑体" w:hAnsi="黑体"/>
        </w:rPr>
      </w:pPr>
    </w:p>
    <w:p w14:paraId="4C324A71" w14:textId="77777777" w:rsidR="003E4FBE" w:rsidRDefault="003E4FBE">
      <w:pPr>
        <w:rPr>
          <w:rFonts w:ascii="黑体" w:eastAsia="黑体" w:hAnsi="黑体"/>
        </w:rPr>
      </w:pPr>
    </w:p>
    <w:p w14:paraId="405EBD9F" w14:textId="77777777" w:rsidR="003E4FBE" w:rsidRDefault="003E4FBE">
      <w:pPr>
        <w:rPr>
          <w:rFonts w:ascii="黑体" w:eastAsia="黑体" w:hAnsi="黑体"/>
        </w:rPr>
      </w:pPr>
    </w:p>
    <w:p w14:paraId="0D9D5E2C" w14:textId="77777777" w:rsidR="003E4FBE" w:rsidRDefault="003E4FBE">
      <w:pPr>
        <w:rPr>
          <w:rFonts w:ascii="黑体" w:eastAsia="黑体" w:hAnsi="黑体"/>
        </w:rPr>
      </w:pPr>
    </w:p>
    <w:p w14:paraId="6932768E" w14:textId="77777777" w:rsidR="003E4FBE" w:rsidRDefault="003E4FBE">
      <w:pPr>
        <w:rPr>
          <w:rFonts w:ascii="黑体" w:eastAsia="黑体" w:hAnsi="黑体"/>
        </w:rPr>
      </w:pPr>
    </w:p>
    <w:p w14:paraId="4FFB04BF" w14:textId="77777777" w:rsidR="003E4FBE" w:rsidRDefault="003E4FBE">
      <w:pPr>
        <w:rPr>
          <w:rFonts w:ascii="黑体" w:eastAsia="黑体" w:hAnsi="黑体"/>
        </w:rPr>
      </w:pPr>
    </w:p>
    <w:p w14:paraId="6BF1E116" w14:textId="77777777" w:rsidR="003E4FBE" w:rsidRDefault="003E4FBE">
      <w:pPr>
        <w:rPr>
          <w:rFonts w:ascii="黑体" w:eastAsia="黑体" w:hAnsi="黑体"/>
        </w:rPr>
      </w:pPr>
    </w:p>
    <w:p w14:paraId="3954F0B2" w14:textId="77777777" w:rsidR="003E4FBE" w:rsidRDefault="003E4FBE">
      <w:pPr>
        <w:rPr>
          <w:rFonts w:ascii="黑体" w:eastAsia="黑体" w:hAnsi="黑体"/>
        </w:rPr>
      </w:pPr>
    </w:p>
    <w:p w14:paraId="0AA29F21" w14:textId="77777777" w:rsidR="003E4FBE" w:rsidRDefault="003E4FBE">
      <w:pPr>
        <w:rPr>
          <w:rFonts w:ascii="黑体" w:eastAsia="黑体" w:hAnsi="黑体"/>
        </w:rPr>
      </w:pPr>
    </w:p>
    <w:p w14:paraId="1BBF6CE3" w14:textId="77777777" w:rsidR="003E4FBE" w:rsidRDefault="003E4FBE">
      <w:pPr>
        <w:rPr>
          <w:rFonts w:ascii="黑体" w:eastAsia="黑体" w:hAnsi="黑体"/>
        </w:rPr>
      </w:pPr>
    </w:p>
    <w:p w14:paraId="19C10746" w14:textId="77777777" w:rsidR="003E4FBE" w:rsidRDefault="003E4FBE">
      <w:pPr>
        <w:rPr>
          <w:rFonts w:ascii="黑体" w:eastAsia="黑体" w:hAnsi="黑体"/>
        </w:rPr>
      </w:pPr>
    </w:p>
    <w:p w14:paraId="1D40D4DC" w14:textId="77777777" w:rsidR="003E4FBE" w:rsidRDefault="003E4FBE">
      <w:pPr>
        <w:rPr>
          <w:rFonts w:ascii="黑体" w:eastAsia="黑体" w:hAnsi="黑体"/>
        </w:rPr>
      </w:pPr>
    </w:p>
    <w:p w14:paraId="5B32B9E3" w14:textId="77777777" w:rsidR="003E4FBE" w:rsidRDefault="003E4FBE">
      <w:pPr>
        <w:rPr>
          <w:rFonts w:ascii="黑体" w:eastAsia="黑体" w:hAnsi="黑体"/>
        </w:rPr>
      </w:pPr>
    </w:p>
    <w:p w14:paraId="44121B9F" w14:textId="77777777" w:rsidR="003E4FBE" w:rsidRDefault="003E4FBE">
      <w:pPr>
        <w:rPr>
          <w:rFonts w:ascii="黑体" w:eastAsia="黑体" w:hAnsi="黑体"/>
        </w:rPr>
      </w:pPr>
    </w:p>
    <w:p w14:paraId="05BA7AA8" w14:textId="77777777" w:rsidR="003E4FBE" w:rsidRDefault="003E4FBE">
      <w:pPr>
        <w:rPr>
          <w:rFonts w:ascii="黑体" w:eastAsia="黑体" w:hAnsi="黑体"/>
        </w:rPr>
      </w:pPr>
    </w:p>
    <w:p w14:paraId="5E0034FA" w14:textId="77777777" w:rsidR="003E4FBE" w:rsidRDefault="003E4FBE">
      <w:pPr>
        <w:rPr>
          <w:rFonts w:ascii="黑体" w:eastAsia="黑体" w:hAnsi="黑体"/>
        </w:rPr>
      </w:pPr>
    </w:p>
    <w:p w14:paraId="716B255C" w14:textId="77777777" w:rsidR="003E4FBE" w:rsidRPr="006B2145" w:rsidRDefault="003E4FBE" w:rsidP="003E4FBE">
      <w:pPr>
        <w:pStyle w:val="affffb"/>
        <w:rPr>
          <w:rFonts w:hAnsi="黑体"/>
          <w:sz w:val="24"/>
          <w:szCs w:val="24"/>
        </w:rPr>
      </w:pPr>
      <w:bookmarkStart w:id="39" w:name="SYGSSQ"/>
      <w:bookmarkEnd w:id="39"/>
      <w:r w:rsidRPr="006B2145">
        <w:rPr>
          <w:rFonts w:hAnsi="黑体" w:hint="eastAsia"/>
          <w:sz w:val="24"/>
          <w:szCs w:val="24"/>
        </w:rPr>
        <w:lastRenderedPageBreak/>
        <w:t>English corresponding word Index</w:t>
      </w:r>
    </w:p>
    <w:p w14:paraId="36852532" w14:textId="77777777" w:rsidR="003E4FBE" w:rsidRPr="006B2145" w:rsidRDefault="003E4FBE" w:rsidP="003E4FBE">
      <w:pPr>
        <w:pStyle w:val="affa"/>
        <w:rPr>
          <w:rFonts w:ascii="黑体" w:eastAsia="黑体" w:hAnsi="黑体"/>
        </w:rPr>
      </w:pPr>
      <w:r w:rsidRPr="006B2145">
        <w:rPr>
          <w:rFonts w:ascii="黑体" w:eastAsia="黑体" w:hAnsi="黑体"/>
        </w:rPr>
        <w:t>Ａ</w:t>
      </w:r>
    </w:p>
    <w:p w14:paraId="2CF0C2DC" w14:textId="77777777" w:rsidR="003E4FBE" w:rsidRPr="00B23CC3" w:rsidRDefault="003E4FBE" w:rsidP="00B23CC3">
      <w:pPr>
        <w:pStyle w:val="12"/>
        <w:tabs>
          <w:tab w:val="right" w:leader="dot" w:pos="9344"/>
        </w:tabs>
        <w:ind w:firstLine="420"/>
        <w:rPr>
          <w:rFonts w:ascii="黑体" w:eastAsia="黑体" w:hAnsi="黑体"/>
        </w:rPr>
      </w:pPr>
      <w:bookmarkStart w:id="40" w:name="SYF"/>
      <w:bookmarkEnd w:id="40"/>
      <w:r w:rsidRPr="00B23CC3">
        <w:rPr>
          <w:rFonts w:ascii="黑体" w:eastAsia="黑体" w:hAnsi="黑体"/>
        </w:rPr>
        <w:t>actuator</w:t>
      </w:r>
      <w:r w:rsidRPr="00B23CC3">
        <w:rPr>
          <w:rFonts w:ascii="黑体" w:eastAsia="黑体" w:hAnsi="黑体"/>
        </w:rPr>
        <w:tab/>
        <w:t>2.4.2</w:t>
      </w:r>
    </w:p>
    <w:p w14:paraId="2B7047A4"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agricultural robot</w:t>
      </w:r>
      <w:r w:rsidRPr="00B23CC3">
        <w:rPr>
          <w:rFonts w:ascii="黑体" w:eastAsia="黑体" w:hAnsi="黑体"/>
        </w:rPr>
        <w:tab/>
        <w:t>3.1</w:t>
      </w:r>
    </w:p>
    <w:p w14:paraId="0D7930A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auditory sense</w:t>
      </w:r>
      <w:r w:rsidRPr="00B23CC3">
        <w:rPr>
          <w:rFonts w:ascii="黑体" w:eastAsia="黑体" w:hAnsi="黑体"/>
        </w:rPr>
        <w:tab/>
        <w:t>2.2.5</w:t>
      </w:r>
    </w:p>
    <w:p w14:paraId="7D4B3FFD"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automatic mode</w:t>
      </w:r>
      <w:r w:rsidRPr="00B23CC3">
        <w:rPr>
          <w:rFonts w:ascii="黑体" w:eastAsia="黑体" w:hAnsi="黑体"/>
        </w:rPr>
        <w:tab/>
        <w:t>2.3.23</w:t>
      </w:r>
    </w:p>
    <w:p w14:paraId="4AE2D342" w14:textId="77777777" w:rsidR="003E4FBE" w:rsidRPr="006B2145" w:rsidRDefault="003E4FBE" w:rsidP="003E4FBE">
      <w:pPr>
        <w:pStyle w:val="affa"/>
        <w:rPr>
          <w:rFonts w:ascii="黑体" w:eastAsia="黑体" w:hAnsi="黑体"/>
        </w:rPr>
      </w:pPr>
      <w:r w:rsidRPr="006B2145">
        <w:rPr>
          <w:rFonts w:ascii="黑体" w:eastAsia="黑体" w:hAnsi="黑体"/>
        </w:rPr>
        <w:t>Ｃ</w:t>
      </w:r>
    </w:p>
    <w:p w14:paraId="7ACF58AD"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collaborative operation</w:t>
      </w:r>
      <w:r w:rsidRPr="00B23CC3">
        <w:rPr>
          <w:rFonts w:ascii="黑体" w:eastAsia="黑体" w:hAnsi="黑体"/>
        </w:rPr>
        <w:tab/>
        <w:t>2.3.17</w:t>
      </w:r>
    </w:p>
    <w:p w14:paraId="7F89CC8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collaborative working</w:t>
      </w:r>
      <w:r w:rsidRPr="00B23CC3">
        <w:rPr>
          <w:rFonts w:ascii="黑体" w:eastAsia="黑体" w:hAnsi="黑体"/>
        </w:rPr>
        <w:tab/>
        <w:t>2.1.7</w:t>
      </w:r>
    </w:p>
    <w:p w14:paraId="6478FFAF"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compliance</w:t>
      </w:r>
      <w:r w:rsidRPr="00B23CC3">
        <w:rPr>
          <w:rFonts w:ascii="黑体" w:eastAsia="黑体" w:hAnsi="黑体"/>
        </w:rPr>
        <w:tab/>
        <w:t>2.3.16</w:t>
      </w:r>
    </w:p>
    <w:p w14:paraId="10F5BAEA"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confined space</w:t>
      </w:r>
      <w:r w:rsidRPr="00B23CC3">
        <w:rPr>
          <w:rFonts w:ascii="黑体" w:eastAsia="黑体" w:hAnsi="黑体"/>
        </w:rPr>
        <w:tab/>
        <w:t>2.7.15</w:t>
      </w:r>
    </w:p>
    <w:p w14:paraId="3E104A6C"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constraint space</w:t>
      </w:r>
      <w:r w:rsidRPr="00B23CC3">
        <w:rPr>
          <w:rFonts w:ascii="黑体" w:eastAsia="黑体" w:hAnsi="黑体"/>
        </w:rPr>
        <w:tab/>
        <w:t>2.1.4</w:t>
      </w:r>
    </w:p>
    <w:p w14:paraId="1203D98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construction robot</w:t>
      </w:r>
      <w:r w:rsidRPr="00B23CC3">
        <w:rPr>
          <w:rFonts w:ascii="黑体" w:eastAsia="黑体" w:hAnsi="黑体"/>
        </w:rPr>
        <w:tab/>
        <w:t>3.3</w:t>
      </w:r>
    </w:p>
    <w:p w14:paraId="38BD67D6"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continuous path control</w:t>
      </w:r>
      <w:r w:rsidRPr="00B23CC3">
        <w:rPr>
          <w:rFonts w:ascii="黑体" w:eastAsia="黑体" w:hAnsi="黑体"/>
        </w:rPr>
        <w:tab/>
        <w:t>2.3.10</w:t>
      </w:r>
    </w:p>
    <w:p w14:paraId="55455B60"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control and guide</w:t>
      </w:r>
      <w:r w:rsidRPr="00B23CC3">
        <w:rPr>
          <w:rFonts w:ascii="黑体" w:eastAsia="黑体" w:hAnsi="黑体"/>
        </w:rPr>
        <w:tab/>
        <w:t>2.3.7</w:t>
      </w:r>
    </w:p>
    <w:p w14:paraId="60CF5B86"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CP control</w:t>
      </w:r>
      <w:r w:rsidRPr="00B23CC3">
        <w:rPr>
          <w:rFonts w:ascii="黑体" w:eastAsia="黑体" w:hAnsi="黑体"/>
        </w:rPr>
        <w:tab/>
        <w:t>2.3.10</w:t>
      </w:r>
    </w:p>
    <w:p w14:paraId="0DF701DE" w14:textId="77777777" w:rsidR="003E4FBE" w:rsidRPr="006B2145" w:rsidRDefault="003E4FBE" w:rsidP="003E4FBE">
      <w:pPr>
        <w:pStyle w:val="affa"/>
        <w:rPr>
          <w:rFonts w:ascii="黑体" w:eastAsia="黑体" w:hAnsi="黑体"/>
        </w:rPr>
      </w:pPr>
      <w:r w:rsidRPr="006B2145">
        <w:rPr>
          <w:rFonts w:ascii="黑体" w:eastAsia="黑体" w:hAnsi="黑体"/>
        </w:rPr>
        <w:t>Ｄ</w:t>
      </w:r>
    </w:p>
    <w:p w14:paraId="580F617C"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dead reckoning</w:t>
      </w:r>
      <w:r w:rsidRPr="00B23CC3">
        <w:rPr>
          <w:rFonts w:ascii="黑体" w:eastAsia="黑体" w:hAnsi="黑体"/>
        </w:rPr>
        <w:tab/>
        <w:t>2.3.22</w:t>
      </w:r>
    </w:p>
    <w:p w14:paraId="611BC8F5"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DGPS</w:t>
      </w:r>
      <w:r w:rsidRPr="00B23CC3">
        <w:rPr>
          <w:rFonts w:ascii="黑体" w:eastAsia="黑体" w:hAnsi="黑体"/>
        </w:rPr>
        <w:tab/>
        <w:t>2.2.18</w:t>
      </w:r>
    </w:p>
    <w:p w14:paraId="01F942F6"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differential GPS</w:t>
      </w:r>
      <w:r w:rsidRPr="00B23CC3">
        <w:rPr>
          <w:rFonts w:ascii="黑体" w:eastAsia="黑体" w:hAnsi="黑体"/>
        </w:rPr>
        <w:tab/>
        <w:t>2.2.18</w:t>
      </w:r>
    </w:p>
    <w:p w14:paraId="528A96AE" w14:textId="77777777" w:rsidR="003E4FBE" w:rsidRPr="006B2145" w:rsidRDefault="003E4FBE" w:rsidP="003E4FBE">
      <w:pPr>
        <w:pStyle w:val="affa"/>
        <w:rPr>
          <w:rFonts w:ascii="黑体" w:eastAsia="黑体" w:hAnsi="黑体"/>
        </w:rPr>
      </w:pPr>
      <w:r w:rsidRPr="006B2145">
        <w:rPr>
          <w:rFonts w:ascii="黑体" w:eastAsia="黑体" w:hAnsi="黑体"/>
        </w:rPr>
        <w:t>Ｅ</w:t>
      </w:r>
    </w:p>
    <w:p w14:paraId="29C37DB6"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electric power robot</w:t>
      </w:r>
      <w:r w:rsidRPr="00B23CC3">
        <w:rPr>
          <w:rFonts w:ascii="黑体" w:eastAsia="黑体" w:hAnsi="黑体"/>
        </w:rPr>
        <w:tab/>
        <w:t>3.2</w:t>
      </w:r>
    </w:p>
    <w:p w14:paraId="4BBA7A32"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end-effector</w:t>
      </w:r>
      <w:r w:rsidRPr="00B23CC3">
        <w:rPr>
          <w:rFonts w:ascii="黑体" w:eastAsia="黑体" w:hAnsi="黑体"/>
        </w:rPr>
        <w:tab/>
        <w:t>2.4.3</w:t>
      </w:r>
    </w:p>
    <w:p w14:paraId="4BEEAA2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environmental cognition</w:t>
      </w:r>
      <w:r w:rsidRPr="00B23CC3">
        <w:rPr>
          <w:rFonts w:ascii="黑体" w:eastAsia="黑体" w:hAnsi="黑体"/>
        </w:rPr>
        <w:tab/>
        <w:t>2.6.2</w:t>
      </w:r>
    </w:p>
    <w:p w14:paraId="1E0279C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execution system</w:t>
      </w:r>
      <w:r w:rsidRPr="00B23CC3">
        <w:rPr>
          <w:rFonts w:ascii="黑体" w:eastAsia="黑体" w:hAnsi="黑体"/>
        </w:rPr>
        <w:tab/>
        <w:t>2.4.4</w:t>
      </w:r>
    </w:p>
    <w:p w14:paraId="60069870"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explosive atmosphere</w:t>
      </w:r>
      <w:r w:rsidRPr="00B23CC3">
        <w:rPr>
          <w:rFonts w:ascii="黑体" w:eastAsia="黑体" w:hAnsi="黑体"/>
        </w:rPr>
        <w:tab/>
        <w:t>2.7.14</w:t>
      </w:r>
    </w:p>
    <w:p w14:paraId="7812F606"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external state sensor</w:t>
      </w:r>
      <w:r w:rsidRPr="00B23CC3">
        <w:rPr>
          <w:rFonts w:ascii="黑体" w:eastAsia="黑体" w:hAnsi="黑体"/>
        </w:rPr>
        <w:tab/>
        <w:t>2.3.21</w:t>
      </w:r>
    </w:p>
    <w:p w14:paraId="0A752F4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exteroceptive sensor</w:t>
      </w:r>
      <w:r w:rsidRPr="00B23CC3">
        <w:rPr>
          <w:rFonts w:ascii="黑体" w:eastAsia="黑体" w:hAnsi="黑体"/>
        </w:rPr>
        <w:tab/>
        <w:t>2.3.21</w:t>
      </w:r>
    </w:p>
    <w:p w14:paraId="4CA299D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extreme environment</w:t>
      </w:r>
      <w:r w:rsidRPr="00B23CC3">
        <w:rPr>
          <w:rFonts w:ascii="黑体" w:eastAsia="黑体" w:hAnsi="黑体"/>
        </w:rPr>
        <w:tab/>
        <w:t>2.7.3</w:t>
      </w:r>
    </w:p>
    <w:p w14:paraId="14F3D287" w14:textId="77777777" w:rsidR="003E4FBE" w:rsidRPr="006B2145" w:rsidRDefault="003E4FBE" w:rsidP="003E4FBE">
      <w:pPr>
        <w:pStyle w:val="affa"/>
        <w:rPr>
          <w:rFonts w:ascii="黑体" w:eastAsia="黑体" w:hAnsi="黑体"/>
        </w:rPr>
      </w:pPr>
      <w:r w:rsidRPr="006B2145">
        <w:rPr>
          <w:rFonts w:ascii="黑体" w:eastAsia="黑体" w:hAnsi="黑体"/>
        </w:rPr>
        <w:t>Ｆ</w:t>
      </w:r>
    </w:p>
    <w:p w14:paraId="68E03239"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flying robot</w:t>
      </w:r>
      <w:r w:rsidRPr="00B23CC3">
        <w:rPr>
          <w:rFonts w:ascii="黑体" w:eastAsia="黑体" w:hAnsi="黑体"/>
        </w:rPr>
        <w:tab/>
        <w:t>3.12</w:t>
      </w:r>
    </w:p>
    <w:p w14:paraId="7BF3A2D9"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force sense</w:t>
      </w:r>
      <w:r w:rsidRPr="00B23CC3">
        <w:rPr>
          <w:rFonts w:ascii="黑体" w:eastAsia="黑体" w:hAnsi="黑体"/>
        </w:rPr>
        <w:tab/>
        <w:t>2.2.4</w:t>
      </w:r>
    </w:p>
    <w:p w14:paraId="4CBB5F7C"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fuzzy control</w:t>
      </w:r>
      <w:r w:rsidRPr="00B23CC3">
        <w:rPr>
          <w:rFonts w:ascii="黑体" w:eastAsia="黑体" w:hAnsi="黑体"/>
        </w:rPr>
        <w:tab/>
        <w:t>2.3.15</w:t>
      </w:r>
    </w:p>
    <w:p w14:paraId="4B4AED3D" w14:textId="77777777" w:rsidR="003E4FBE" w:rsidRPr="006B2145" w:rsidRDefault="003E4FBE" w:rsidP="003E4FBE">
      <w:pPr>
        <w:pStyle w:val="affa"/>
        <w:rPr>
          <w:rFonts w:ascii="黑体" w:eastAsia="黑体" w:hAnsi="黑体"/>
        </w:rPr>
      </w:pPr>
      <w:r w:rsidRPr="006B2145">
        <w:rPr>
          <w:rFonts w:ascii="黑体" w:eastAsia="黑体" w:hAnsi="黑体"/>
        </w:rPr>
        <w:t>Ｇ</w:t>
      </w:r>
    </w:p>
    <w:p w14:paraId="147C2B28"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guard</w:t>
      </w:r>
      <w:r w:rsidRPr="00B23CC3">
        <w:rPr>
          <w:rFonts w:ascii="黑体" w:eastAsia="黑体" w:hAnsi="黑体"/>
        </w:rPr>
        <w:tab/>
        <w:t>2.1.9</w:t>
      </w:r>
    </w:p>
    <w:p w14:paraId="7A9069E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guidance</w:t>
      </w:r>
      <w:r w:rsidRPr="00B23CC3">
        <w:rPr>
          <w:rFonts w:ascii="黑体" w:eastAsia="黑体" w:hAnsi="黑体"/>
        </w:rPr>
        <w:tab/>
        <w:t>2.3.3</w:t>
      </w:r>
    </w:p>
    <w:p w14:paraId="113AE07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gyro</w:t>
      </w:r>
      <w:r w:rsidRPr="00B23CC3">
        <w:rPr>
          <w:rFonts w:ascii="黑体" w:eastAsia="黑体" w:hAnsi="黑体"/>
        </w:rPr>
        <w:tab/>
        <w:t>2.2.16</w:t>
      </w:r>
    </w:p>
    <w:p w14:paraId="1AC1F54C"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lastRenderedPageBreak/>
        <w:t>gyroscope</w:t>
      </w:r>
      <w:r w:rsidRPr="00B23CC3">
        <w:rPr>
          <w:rFonts w:ascii="黑体" w:eastAsia="黑体" w:hAnsi="黑体"/>
        </w:rPr>
        <w:tab/>
        <w:t>2.2.16</w:t>
      </w:r>
    </w:p>
    <w:p w14:paraId="1DEC23B4" w14:textId="77777777" w:rsidR="003E4FBE" w:rsidRPr="006B2145" w:rsidRDefault="003E4FBE" w:rsidP="003E4FBE">
      <w:pPr>
        <w:pStyle w:val="affa"/>
        <w:rPr>
          <w:rFonts w:ascii="黑体" w:eastAsia="黑体" w:hAnsi="黑体"/>
        </w:rPr>
      </w:pPr>
      <w:r w:rsidRPr="006B2145">
        <w:rPr>
          <w:rFonts w:ascii="黑体" w:eastAsia="黑体" w:hAnsi="黑体"/>
        </w:rPr>
        <w:t>Ｈ</w:t>
      </w:r>
    </w:p>
    <w:p w14:paraId="0722619F"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hazardous environment</w:t>
      </w:r>
      <w:r w:rsidRPr="00B23CC3">
        <w:rPr>
          <w:rFonts w:ascii="黑体" w:eastAsia="黑体" w:hAnsi="黑体"/>
        </w:rPr>
        <w:tab/>
        <w:t>2.7.2</w:t>
      </w:r>
    </w:p>
    <w:p w14:paraId="4D07D133"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high-temperature environment</w:t>
      </w:r>
      <w:r w:rsidRPr="00B23CC3">
        <w:rPr>
          <w:rFonts w:ascii="黑体" w:eastAsia="黑体" w:hAnsi="黑体"/>
        </w:rPr>
        <w:tab/>
        <w:t>2.7.10</w:t>
      </w:r>
    </w:p>
    <w:p w14:paraId="3FF17375"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HRI</w:t>
      </w:r>
      <w:r w:rsidRPr="00B23CC3">
        <w:rPr>
          <w:rFonts w:ascii="黑体" w:eastAsia="黑体" w:hAnsi="黑体"/>
        </w:rPr>
        <w:tab/>
        <w:t>2.5.1</w:t>
      </w:r>
    </w:p>
    <w:p w14:paraId="2CE738D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human-robot interaction</w:t>
      </w:r>
      <w:r w:rsidRPr="00B23CC3">
        <w:rPr>
          <w:rFonts w:ascii="黑体" w:eastAsia="黑体" w:hAnsi="黑体"/>
        </w:rPr>
        <w:tab/>
        <w:t>2.5.1</w:t>
      </w:r>
    </w:p>
    <w:p w14:paraId="3D7CEBDF"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hyperbaric environment</w:t>
      </w:r>
      <w:r w:rsidRPr="00B23CC3">
        <w:rPr>
          <w:rFonts w:ascii="黑体" w:eastAsia="黑体" w:hAnsi="黑体"/>
        </w:rPr>
        <w:tab/>
        <w:t>2.7.12</w:t>
      </w:r>
    </w:p>
    <w:p w14:paraId="7C719A55" w14:textId="77777777" w:rsidR="003E4FBE" w:rsidRPr="006B2145" w:rsidRDefault="003E4FBE" w:rsidP="003E4FBE">
      <w:pPr>
        <w:pStyle w:val="affa"/>
        <w:rPr>
          <w:rFonts w:ascii="黑体" w:eastAsia="黑体" w:hAnsi="黑体"/>
        </w:rPr>
      </w:pPr>
      <w:r w:rsidRPr="006B2145">
        <w:rPr>
          <w:rFonts w:ascii="黑体" w:eastAsia="黑体" w:hAnsi="黑体"/>
        </w:rPr>
        <w:t>Ｉ</w:t>
      </w:r>
    </w:p>
    <w:p w14:paraId="2D3AA44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image recognition</w:t>
      </w:r>
      <w:r w:rsidRPr="00B23CC3">
        <w:rPr>
          <w:rFonts w:ascii="黑体" w:eastAsia="黑体" w:hAnsi="黑体"/>
        </w:rPr>
        <w:tab/>
        <w:t>2.6.5</w:t>
      </w:r>
    </w:p>
    <w:p w14:paraId="3DBD9D00"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image sensor</w:t>
      </w:r>
      <w:r w:rsidRPr="00B23CC3">
        <w:rPr>
          <w:rFonts w:ascii="黑体" w:eastAsia="黑体" w:hAnsi="黑体"/>
        </w:rPr>
        <w:tab/>
        <w:t>2.2.9</w:t>
      </w:r>
    </w:p>
    <w:p w14:paraId="2E3CD4F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image transducer</w:t>
      </w:r>
      <w:r w:rsidRPr="00B23CC3">
        <w:rPr>
          <w:rFonts w:ascii="黑体" w:eastAsia="黑体" w:hAnsi="黑体"/>
        </w:rPr>
        <w:tab/>
        <w:t>2.2.9</w:t>
      </w:r>
    </w:p>
    <w:p w14:paraId="6EC35BB3"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IMU</w:t>
      </w:r>
      <w:r w:rsidRPr="00B23CC3">
        <w:rPr>
          <w:rFonts w:ascii="黑体" w:eastAsia="黑体" w:hAnsi="黑体"/>
        </w:rPr>
        <w:tab/>
        <w:t>2.2.15</w:t>
      </w:r>
    </w:p>
    <w:p w14:paraId="57A1DCE9"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inertial measurement unit</w:t>
      </w:r>
      <w:r w:rsidRPr="00B23CC3">
        <w:rPr>
          <w:rFonts w:ascii="黑体" w:eastAsia="黑体" w:hAnsi="黑体"/>
        </w:rPr>
        <w:tab/>
        <w:t>2.2.15</w:t>
      </w:r>
    </w:p>
    <w:p w14:paraId="77A4AC49"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inertial surveying system</w:t>
      </w:r>
      <w:r w:rsidRPr="00B23CC3">
        <w:rPr>
          <w:rFonts w:ascii="黑体" w:eastAsia="黑体" w:hAnsi="黑体"/>
        </w:rPr>
        <w:tab/>
        <w:t>2.2.14</w:t>
      </w:r>
    </w:p>
    <w:p w14:paraId="03725DF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integrated navigation</w:t>
      </w:r>
      <w:r w:rsidRPr="00B23CC3">
        <w:rPr>
          <w:rFonts w:ascii="黑体" w:eastAsia="黑体" w:hAnsi="黑体"/>
        </w:rPr>
        <w:tab/>
        <w:t>2.2.17</w:t>
      </w:r>
    </w:p>
    <w:p w14:paraId="558B808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intelligent decision</w:t>
      </w:r>
      <w:r w:rsidRPr="00B23CC3">
        <w:rPr>
          <w:rFonts w:ascii="黑体" w:eastAsia="黑体" w:hAnsi="黑体"/>
        </w:rPr>
        <w:tab/>
        <w:t>2.6.1</w:t>
      </w:r>
    </w:p>
    <w:p w14:paraId="63CDC268"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internal state sensor</w:t>
      </w:r>
      <w:r w:rsidRPr="00B23CC3">
        <w:rPr>
          <w:rFonts w:ascii="黑体" w:eastAsia="黑体" w:hAnsi="黑体"/>
        </w:rPr>
        <w:tab/>
        <w:t>2.3.20</w:t>
      </w:r>
    </w:p>
    <w:p w14:paraId="67A7FF0C" w14:textId="77777777" w:rsidR="003E4FBE" w:rsidRPr="006B2145" w:rsidRDefault="003E4FBE" w:rsidP="003E4FBE">
      <w:pPr>
        <w:pStyle w:val="affa"/>
        <w:rPr>
          <w:rFonts w:ascii="黑体" w:eastAsia="黑体" w:hAnsi="黑体"/>
        </w:rPr>
      </w:pPr>
      <w:r w:rsidRPr="006B2145">
        <w:rPr>
          <w:rFonts w:ascii="黑体" w:eastAsia="黑体" w:hAnsi="黑体"/>
        </w:rPr>
        <w:t>Ｌ</w:t>
      </w:r>
    </w:p>
    <w:p w14:paraId="32F06573"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laser detection and ranging</w:t>
      </w:r>
      <w:r w:rsidRPr="00B23CC3">
        <w:rPr>
          <w:rFonts w:ascii="黑体" w:eastAsia="黑体" w:hAnsi="黑体"/>
        </w:rPr>
        <w:tab/>
        <w:t>2.2.12</w:t>
      </w:r>
    </w:p>
    <w:p w14:paraId="4B70AA7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laser range finder</w:t>
      </w:r>
      <w:r w:rsidRPr="00B23CC3">
        <w:rPr>
          <w:rFonts w:ascii="黑体" w:eastAsia="黑体" w:hAnsi="黑体"/>
        </w:rPr>
        <w:tab/>
        <w:t>2.2.12</w:t>
      </w:r>
    </w:p>
    <w:p w14:paraId="3C479DB3"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learning control</w:t>
      </w:r>
      <w:r w:rsidRPr="00B23CC3">
        <w:rPr>
          <w:rFonts w:ascii="黑体" w:eastAsia="黑体" w:hAnsi="黑体"/>
        </w:rPr>
        <w:tab/>
        <w:t>2.3.13</w:t>
      </w:r>
    </w:p>
    <w:p w14:paraId="22799E0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limiting load</w:t>
      </w:r>
      <w:r w:rsidRPr="00B23CC3">
        <w:rPr>
          <w:rFonts w:ascii="黑体" w:eastAsia="黑体" w:hAnsi="黑体"/>
        </w:rPr>
        <w:tab/>
        <w:t>2.4.8</w:t>
      </w:r>
    </w:p>
    <w:p w14:paraId="2EB0C073"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load</w:t>
      </w:r>
      <w:r w:rsidRPr="00B23CC3">
        <w:rPr>
          <w:rFonts w:ascii="黑体" w:eastAsia="黑体" w:hAnsi="黑体"/>
        </w:rPr>
        <w:tab/>
        <w:t>2.4.6</w:t>
      </w:r>
    </w:p>
    <w:p w14:paraId="4DD3B4F2"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localization</w:t>
      </w:r>
      <w:r w:rsidRPr="00B23CC3">
        <w:rPr>
          <w:rFonts w:ascii="黑体" w:eastAsia="黑体" w:hAnsi="黑体"/>
        </w:rPr>
        <w:tab/>
        <w:t>2.3.2</w:t>
      </w:r>
    </w:p>
    <w:p w14:paraId="4DD19875"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logistics robot</w:t>
      </w:r>
      <w:r w:rsidRPr="00B23CC3">
        <w:rPr>
          <w:rFonts w:ascii="黑体" w:eastAsia="黑体" w:hAnsi="黑体"/>
        </w:rPr>
        <w:tab/>
        <w:t>3.4</w:t>
      </w:r>
    </w:p>
    <w:p w14:paraId="7CD29399"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low-atmospheric pressure environment</w:t>
      </w:r>
      <w:r w:rsidRPr="00B23CC3">
        <w:rPr>
          <w:rFonts w:ascii="黑体" w:eastAsia="黑体" w:hAnsi="黑体"/>
        </w:rPr>
        <w:tab/>
        <w:t>2.7.13</w:t>
      </w:r>
    </w:p>
    <w:p w14:paraId="35753F48"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low-gravity environment</w:t>
      </w:r>
      <w:r w:rsidRPr="00B23CC3">
        <w:rPr>
          <w:rFonts w:ascii="黑体" w:eastAsia="黑体" w:hAnsi="黑体"/>
        </w:rPr>
        <w:tab/>
        <w:t>2.7.9</w:t>
      </w:r>
    </w:p>
    <w:p w14:paraId="6E0979CE"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low-temperature environment</w:t>
      </w:r>
      <w:r w:rsidRPr="00B23CC3">
        <w:rPr>
          <w:rFonts w:ascii="黑体" w:eastAsia="黑体" w:hAnsi="黑体"/>
        </w:rPr>
        <w:tab/>
        <w:t>2.7.11</w:t>
      </w:r>
    </w:p>
    <w:p w14:paraId="7C92CD11" w14:textId="77777777" w:rsidR="003E4FBE" w:rsidRPr="006B2145" w:rsidRDefault="003E4FBE" w:rsidP="003E4FBE">
      <w:pPr>
        <w:pStyle w:val="affa"/>
        <w:rPr>
          <w:rFonts w:ascii="黑体" w:eastAsia="黑体" w:hAnsi="黑体"/>
        </w:rPr>
      </w:pPr>
      <w:r w:rsidRPr="006B2145">
        <w:rPr>
          <w:rFonts w:ascii="黑体" w:eastAsia="黑体" w:hAnsi="黑体"/>
        </w:rPr>
        <w:t>Ｍ</w:t>
      </w:r>
    </w:p>
    <w:p w14:paraId="26D2017C"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manipulator</w:t>
      </w:r>
      <w:r w:rsidRPr="00B23CC3">
        <w:rPr>
          <w:rFonts w:ascii="黑体" w:eastAsia="黑体" w:hAnsi="黑体"/>
        </w:rPr>
        <w:tab/>
        <w:t>2.4.5</w:t>
      </w:r>
    </w:p>
    <w:p w14:paraId="618FB2B5"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manual mode</w:t>
      </w:r>
      <w:r w:rsidRPr="00B23CC3">
        <w:rPr>
          <w:rFonts w:ascii="黑体" w:eastAsia="黑体" w:hAnsi="黑体"/>
        </w:rPr>
        <w:tab/>
        <w:t>2.3.24</w:t>
      </w:r>
    </w:p>
    <w:p w14:paraId="60C7C09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map building</w:t>
      </w:r>
      <w:r w:rsidRPr="00B23CC3">
        <w:rPr>
          <w:rFonts w:ascii="黑体" w:eastAsia="黑体" w:hAnsi="黑体"/>
        </w:rPr>
        <w:tab/>
        <w:t>2.3.5</w:t>
      </w:r>
    </w:p>
    <w:p w14:paraId="6A343DD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map generation</w:t>
      </w:r>
      <w:r w:rsidRPr="00B23CC3">
        <w:rPr>
          <w:rFonts w:ascii="黑体" w:eastAsia="黑体" w:hAnsi="黑体"/>
        </w:rPr>
        <w:tab/>
        <w:t>2.3.5</w:t>
      </w:r>
    </w:p>
    <w:p w14:paraId="71354AE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mapping</w:t>
      </w:r>
      <w:r w:rsidRPr="00B23CC3">
        <w:rPr>
          <w:rFonts w:ascii="黑体" w:eastAsia="黑体" w:hAnsi="黑体"/>
        </w:rPr>
        <w:tab/>
        <w:t>2.3.5</w:t>
      </w:r>
    </w:p>
    <w:p w14:paraId="24876C0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master-slave control</w:t>
      </w:r>
      <w:r w:rsidRPr="00B23CC3">
        <w:rPr>
          <w:rFonts w:ascii="黑体" w:eastAsia="黑体" w:hAnsi="黑体"/>
        </w:rPr>
        <w:tab/>
        <w:t>2.3.8</w:t>
      </w:r>
    </w:p>
    <w:p w14:paraId="7A4899AA"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medical robot</w:t>
      </w:r>
      <w:r w:rsidRPr="00B23CC3">
        <w:rPr>
          <w:rFonts w:ascii="黑体" w:eastAsia="黑体" w:hAnsi="黑体"/>
        </w:rPr>
        <w:tab/>
        <w:t>3.5</w:t>
      </w:r>
    </w:p>
    <w:p w14:paraId="4E3C0D63"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micro-gravity environment</w:t>
      </w:r>
      <w:r w:rsidRPr="00B23CC3">
        <w:rPr>
          <w:rFonts w:ascii="黑体" w:eastAsia="黑体" w:hAnsi="黑体"/>
        </w:rPr>
        <w:tab/>
        <w:t>2.7.8</w:t>
      </w:r>
    </w:p>
    <w:p w14:paraId="70DA67E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military robot</w:t>
      </w:r>
      <w:r w:rsidRPr="00B23CC3">
        <w:rPr>
          <w:rFonts w:ascii="黑体" w:eastAsia="黑体" w:hAnsi="黑体"/>
        </w:rPr>
        <w:tab/>
        <w:t>3.9</w:t>
      </w:r>
    </w:p>
    <w:p w14:paraId="05D0FA10"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millimeter-wave radar</w:t>
      </w:r>
      <w:r w:rsidRPr="00B23CC3">
        <w:rPr>
          <w:rFonts w:ascii="黑体" w:eastAsia="黑体" w:hAnsi="黑体"/>
        </w:rPr>
        <w:tab/>
        <w:t>2.2.13</w:t>
      </w:r>
    </w:p>
    <w:p w14:paraId="3D15F614"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lastRenderedPageBreak/>
        <w:t>mining robot</w:t>
      </w:r>
      <w:r w:rsidRPr="00B23CC3">
        <w:rPr>
          <w:rFonts w:ascii="黑体" w:eastAsia="黑体" w:hAnsi="黑体"/>
        </w:rPr>
        <w:tab/>
        <w:t>3.14</w:t>
      </w:r>
    </w:p>
    <w:p w14:paraId="0E8E34EF"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mobile platform</w:t>
      </w:r>
      <w:r w:rsidRPr="00B23CC3">
        <w:rPr>
          <w:rFonts w:ascii="黑体" w:eastAsia="黑体" w:hAnsi="黑体"/>
        </w:rPr>
        <w:tab/>
        <w:t>2.1.8</w:t>
      </w:r>
    </w:p>
    <w:p w14:paraId="00917C3C"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municipal engineering robot</w:t>
      </w:r>
      <w:r w:rsidRPr="00B23CC3">
        <w:rPr>
          <w:rFonts w:ascii="黑体" w:eastAsia="黑体" w:hAnsi="黑体"/>
        </w:rPr>
        <w:tab/>
        <w:t>3.16</w:t>
      </w:r>
    </w:p>
    <w:p w14:paraId="6857C13E" w14:textId="77777777" w:rsidR="003E4FBE" w:rsidRPr="006B2145" w:rsidRDefault="003E4FBE" w:rsidP="003E4FBE">
      <w:pPr>
        <w:pStyle w:val="affa"/>
        <w:rPr>
          <w:rFonts w:ascii="黑体" w:eastAsia="黑体" w:hAnsi="黑体"/>
        </w:rPr>
      </w:pPr>
      <w:r w:rsidRPr="006B2145">
        <w:rPr>
          <w:rFonts w:ascii="黑体" w:eastAsia="黑体" w:hAnsi="黑体"/>
        </w:rPr>
        <w:t>Ｎ</w:t>
      </w:r>
    </w:p>
    <w:p w14:paraId="099D514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natural-language comprehension</w:t>
      </w:r>
      <w:r w:rsidRPr="00B23CC3">
        <w:rPr>
          <w:rFonts w:ascii="黑体" w:eastAsia="黑体" w:hAnsi="黑体"/>
        </w:rPr>
        <w:tab/>
        <w:t>2.6.7</w:t>
      </w:r>
    </w:p>
    <w:p w14:paraId="7342CE80"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natural-language understanding</w:t>
      </w:r>
      <w:r w:rsidRPr="00B23CC3">
        <w:rPr>
          <w:rFonts w:ascii="黑体" w:eastAsia="黑体" w:hAnsi="黑体"/>
        </w:rPr>
        <w:tab/>
        <w:t>2.6.7</w:t>
      </w:r>
    </w:p>
    <w:p w14:paraId="64F904ED"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navigation</w:t>
      </w:r>
      <w:r w:rsidRPr="00B23CC3">
        <w:rPr>
          <w:rFonts w:ascii="黑体" w:eastAsia="黑体" w:hAnsi="黑体"/>
        </w:rPr>
        <w:tab/>
        <w:t>2.3.1</w:t>
      </w:r>
    </w:p>
    <w:p w14:paraId="403EDED3"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nuclear robot</w:t>
      </w:r>
      <w:r w:rsidRPr="00B23CC3">
        <w:rPr>
          <w:rFonts w:ascii="黑体" w:eastAsia="黑体" w:hAnsi="黑体"/>
        </w:rPr>
        <w:tab/>
        <w:t>3.13</w:t>
      </w:r>
    </w:p>
    <w:p w14:paraId="46F71F9D"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nursing robot</w:t>
      </w:r>
      <w:r w:rsidRPr="00B23CC3">
        <w:rPr>
          <w:rFonts w:ascii="黑体" w:eastAsia="黑体" w:hAnsi="黑体"/>
        </w:rPr>
        <w:tab/>
        <w:t>3.7</w:t>
      </w:r>
    </w:p>
    <w:p w14:paraId="1184B782" w14:textId="77777777" w:rsidR="003E4FBE" w:rsidRPr="006B2145" w:rsidRDefault="003E4FBE" w:rsidP="003E4FBE">
      <w:pPr>
        <w:pStyle w:val="affa"/>
        <w:rPr>
          <w:rFonts w:ascii="黑体" w:eastAsia="黑体" w:hAnsi="黑体"/>
        </w:rPr>
      </w:pPr>
      <w:r w:rsidRPr="006B2145">
        <w:rPr>
          <w:rFonts w:ascii="黑体" w:eastAsia="黑体" w:hAnsi="黑体"/>
        </w:rPr>
        <w:t>Ｏ</w:t>
      </w:r>
    </w:p>
    <w:p w14:paraId="2B80B82A"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olfaction</w:t>
      </w:r>
      <w:r w:rsidRPr="00B23CC3">
        <w:rPr>
          <w:rFonts w:ascii="黑体" w:eastAsia="黑体" w:hAnsi="黑体"/>
        </w:rPr>
        <w:tab/>
        <w:t>2.2.6</w:t>
      </w:r>
    </w:p>
    <w:p w14:paraId="0425F71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operating space</w:t>
      </w:r>
      <w:r w:rsidRPr="00B23CC3">
        <w:rPr>
          <w:rFonts w:ascii="黑体" w:eastAsia="黑体" w:hAnsi="黑体"/>
        </w:rPr>
        <w:tab/>
        <w:t>2.1.2</w:t>
      </w:r>
    </w:p>
    <w:p w14:paraId="3F85841A"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operation control unit</w:t>
      </w:r>
      <w:r w:rsidRPr="00B23CC3">
        <w:rPr>
          <w:rFonts w:ascii="黑体" w:eastAsia="黑体" w:hAnsi="黑体"/>
        </w:rPr>
        <w:tab/>
        <w:t>2.5.2</w:t>
      </w:r>
    </w:p>
    <w:p w14:paraId="0029A34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operational space</w:t>
      </w:r>
      <w:r w:rsidRPr="00B23CC3">
        <w:rPr>
          <w:rFonts w:ascii="黑体" w:eastAsia="黑体" w:hAnsi="黑体"/>
        </w:rPr>
        <w:tab/>
        <w:t>2.1.2</w:t>
      </w:r>
    </w:p>
    <w:p w14:paraId="5868A4DE"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other professional service robot</w:t>
      </w:r>
      <w:r w:rsidRPr="00B23CC3">
        <w:rPr>
          <w:rFonts w:ascii="黑体" w:eastAsia="黑体" w:hAnsi="黑体"/>
        </w:rPr>
        <w:tab/>
        <w:t>3.17</w:t>
      </w:r>
    </w:p>
    <w:p w14:paraId="4189B197" w14:textId="77777777" w:rsidR="003E4FBE" w:rsidRPr="00B23CC3" w:rsidRDefault="003E4FBE" w:rsidP="00B23CC3">
      <w:pPr>
        <w:pStyle w:val="12"/>
        <w:tabs>
          <w:tab w:val="right" w:leader="dot" w:pos="9344"/>
        </w:tabs>
        <w:ind w:firstLine="420"/>
        <w:rPr>
          <w:rFonts w:ascii="黑体" w:eastAsia="黑体" w:hAnsi="黑体"/>
        </w:rPr>
      </w:pPr>
      <w:proofErr w:type="gramStart"/>
      <w:r w:rsidRPr="00B23CC3">
        <w:rPr>
          <w:rFonts w:ascii="黑体" w:eastAsia="黑体" w:hAnsi="黑体"/>
        </w:rPr>
        <w:t>other</w:t>
      </w:r>
      <w:proofErr w:type="gramEnd"/>
      <w:r w:rsidRPr="00B23CC3">
        <w:rPr>
          <w:rFonts w:ascii="黑体" w:eastAsia="黑体" w:hAnsi="黑体"/>
        </w:rPr>
        <w:t xml:space="preserve"> special robot</w:t>
      </w:r>
      <w:r w:rsidRPr="00B23CC3">
        <w:rPr>
          <w:rFonts w:ascii="黑体" w:eastAsia="黑体" w:hAnsi="黑体"/>
        </w:rPr>
        <w:tab/>
        <w:t>3.17</w:t>
      </w:r>
    </w:p>
    <w:p w14:paraId="5A6EC705" w14:textId="77777777" w:rsidR="003E4FBE" w:rsidRPr="006B2145" w:rsidRDefault="003E4FBE" w:rsidP="003E4FBE">
      <w:pPr>
        <w:pStyle w:val="affa"/>
        <w:rPr>
          <w:rFonts w:ascii="黑体" w:eastAsia="黑体" w:hAnsi="黑体"/>
        </w:rPr>
      </w:pPr>
      <w:r w:rsidRPr="006B2145">
        <w:rPr>
          <w:rFonts w:ascii="黑体" w:eastAsia="黑体" w:hAnsi="黑体"/>
        </w:rPr>
        <w:t>Ｐ</w:t>
      </w:r>
    </w:p>
    <w:p w14:paraId="66D5EA7F"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pattern recognition</w:t>
      </w:r>
      <w:r w:rsidRPr="00B23CC3">
        <w:rPr>
          <w:rFonts w:ascii="黑体" w:eastAsia="黑体" w:hAnsi="黑体"/>
        </w:rPr>
        <w:tab/>
        <w:t>2.6.4</w:t>
      </w:r>
    </w:p>
    <w:p w14:paraId="3792089E"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perception</w:t>
      </w:r>
      <w:r w:rsidRPr="00B23CC3">
        <w:rPr>
          <w:rFonts w:ascii="黑体" w:eastAsia="黑体" w:hAnsi="黑体"/>
        </w:rPr>
        <w:tab/>
        <w:t>2.2.1</w:t>
      </w:r>
    </w:p>
    <w:p w14:paraId="78616040"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petrochemical and chemical robot</w:t>
      </w:r>
      <w:r w:rsidRPr="00B23CC3">
        <w:rPr>
          <w:rFonts w:ascii="黑体" w:eastAsia="黑体" w:hAnsi="黑体"/>
        </w:rPr>
        <w:tab/>
        <w:t>3.15</w:t>
      </w:r>
    </w:p>
    <w:p w14:paraId="4AB662B2"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pose-to-pose control</w:t>
      </w:r>
      <w:r w:rsidRPr="00B23CC3">
        <w:rPr>
          <w:rFonts w:ascii="黑体" w:eastAsia="黑体" w:hAnsi="黑体"/>
        </w:rPr>
        <w:tab/>
        <w:t>2.3.9</w:t>
      </w:r>
    </w:p>
    <w:p w14:paraId="51F532C9"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professional service</w:t>
      </w:r>
      <w:r w:rsidRPr="00B23CC3">
        <w:rPr>
          <w:rFonts w:ascii="黑体" w:eastAsia="黑体" w:hAnsi="黑体"/>
        </w:rPr>
        <w:tab/>
        <w:t>2.1.1</w:t>
      </w:r>
    </w:p>
    <w:p w14:paraId="46AA26F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proprioceptive sensor</w:t>
      </w:r>
      <w:r w:rsidRPr="00B23CC3">
        <w:rPr>
          <w:rFonts w:ascii="黑体" w:eastAsia="黑体" w:hAnsi="黑体"/>
        </w:rPr>
        <w:tab/>
        <w:t>2.3.20</w:t>
      </w:r>
    </w:p>
    <w:p w14:paraId="08A63C7C"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protective stop</w:t>
      </w:r>
      <w:r w:rsidRPr="00B23CC3">
        <w:rPr>
          <w:rFonts w:ascii="黑体" w:eastAsia="黑体" w:hAnsi="黑体"/>
        </w:rPr>
        <w:tab/>
        <w:t>2.3.19</w:t>
      </w:r>
    </w:p>
    <w:p w14:paraId="6C6B1798"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 xml:space="preserve">PTP </w:t>
      </w:r>
      <w:r w:rsidRPr="00B23CC3">
        <w:rPr>
          <w:rFonts w:ascii="黑体" w:eastAsia="黑体" w:hAnsi="黑体" w:hint="eastAsia"/>
        </w:rPr>
        <w:t>control</w:t>
      </w:r>
      <w:r w:rsidRPr="00B23CC3">
        <w:rPr>
          <w:rFonts w:ascii="黑体" w:eastAsia="黑体" w:hAnsi="黑体"/>
        </w:rPr>
        <w:tab/>
        <w:t>2.3.9</w:t>
      </w:r>
    </w:p>
    <w:p w14:paraId="6375050C" w14:textId="77777777" w:rsidR="003E4FBE" w:rsidRPr="006B2145" w:rsidRDefault="003E4FBE" w:rsidP="003E4FBE">
      <w:pPr>
        <w:pStyle w:val="affa"/>
        <w:rPr>
          <w:rFonts w:ascii="黑体" w:eastAsia="黑体" w:hAnsi="黑体"/>
        </w:rPr>
      </w:pPr>
      <w:r w:rsidRPr="006B2145">
        <w:rPr>
          <w:rFonts w:ascii="黑体" w:eastAsia="黑体" w:hAnsi="黑体"/>
        </w:rPr>
        <w:t>Ｒ</w:t>
      </w:r>
    </w:p>
    <w:p w14:paraId="1B4F8DAE"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radiation environment</w:t>
      </w:r>
      <w:r w:rsidRPr="00B23CC3">
        <w:rPr>
          <w:rFonts w:ascii="黑体" w:eastAsia="黑体" w:hAnsi="黑体"/>
        </w:rPr>
        <w:tab/>
        <w:t>2.7.16</w:t>
      </w:r>
    </w:p>
    <w:p w14:paraId="55FB0A6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rated load</w:t>
      </w:r>
      <w:r w:rsidRPr="00B23CC3">
        <w:rPr>
          <w:rFonts w:ascii="黑体" w:eastAsia="黑体" w:hAnsi="黑体"/>
        </w:rPr>
        <w:tab/>
        <w:t>2.4.7</w:t>
      </w:r>
    </w:p>
    <w:p w14:paraId="1ACAE21E"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rehabilitation robot</w:t>
      </w:r>
      <w:r w:rsidRPr="00B23CC3">
        <w:rPr>
          <w:rFonts w:ascii="黑体" w:eastAsia="黑体" w:hAnsi="黑体"/>
        </w:rPr>
        <w:tab/>
        <w:t>3.6</w:t>
      </w:r>
    </w:p>
    <w:p w14:paraId="7451646C"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rescue robot</w:t>
      </w:r>
      <w:r w:rsidRPr="00B23CC3">
        <w:rPr>
          <w:rFonts w:ascii="黑体" w:eastAsia="黑体" w:hAnsi="黑体"/>
        </w:rPr>
        <w:tab/>
        <w:t>3.10</w:t>
      </w:r>
    </w:p>
    <w:p w14:paraId="71868708"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restricted space</w:t>
      </w:r>
      <w:r w:rsidRPr="00B23CC3">
        <w:rPr>
          <w:rFonts w:ascii="黑体" w:eastAsia="黑体" w:hAnsi="黑体"/>
        </w:rPr>
        <w:tab/>
        <w:t>2.1.5</w:t>
      </w:r>
    </w:p>
    <w:p w14:paraId="50F72B3A"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robust control</w:t>
      </w:r>
      <w:r w:rsidRPr="00B23CC3">
        <w:rPr>
          <w:rFonts w:ascii="黑体" w:eastAsia="黑体" w:hAnsi="黑体"/>
        </w:rPr>
        <w:tab/>
        <w:t>2.3.14</w:t>
      </w:r>
    </w:p>
    <w:p w14:paraId="35422A82" w14:textId="77777777" w:rsidR="003E4FBE" w:rsidRPr="006B2145" w:rsidRDefault="003E4FBE" w:rsidP="003E4FBE">
      <w:pPr>
        <w:pStyle w:val="affa"/>
        <w:rPr>
          <w:rFonts w:ascii="黑体" w:eastAsia="黑体" w:hAnsi="黑体"/>
        </w:rPr>
      </w:pPr>
      <w:r w:rsidRPr="006B2145">
        <w:rPr>
          <w:rFonts w:ascii="黑体" w:eastAsia="黑体" w:hAnsi="黑体"/>
        </w:rPr>
        <w:t>Ｓ</w:t>
      </w:r>
    </w:p>
    <w:p w14:paraId="4665A048"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safeguarded space</w:t>
      </w:r>
      <w:r w:rsidRPr="00B23CC3">
        <w:rPr>
          <w:rFonts w:ascii="黑体" w:eastAsia="黑体" w:hAnsi="黑体"/>
        </w:rPr>
        <w:tab/>
        <w:t>2.1.6</w:t>
      </w:r>
    </w:p>
    <w:p w14:paraId="43C2C8F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security and defense robot</w:t>
      </w:r>
      <w:r w:rsidRPr="00B23CC3">
        <w:rPr>
          <w:rFonts w:ascii="黑体" w:eastAsia="黑体" w:hAnsi="黑体"/>
        </w:rPr>
        <w:tab/>
        <w:t>3.8</w:t>
      </w:r>
    </w:p>
    <w:p w14:paraId="22A396C6"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sensor fusion</w:t>
      </w:r>
      <w:r w:rsidRPr="00B23CC3">
        <w:rPr>
          <w:rFonts w:ascii="黑体" w:eastAsia="黑体" w:hAnsi="黑体"/>
        </w:rPr>
        <w:tab/>
        <w:t>2.2.11</w:t>
      </w:r>
    </w:p>
    <w:p w14:paraId="78DBFFDF"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sensory control</w:t>
      </w:r>
      <w:r w:rsidRPr="00B23CC3">
        <w:rPr>
          <w:rFonts w:ascii="黑体" w:eastAsia="黑体" w:hAnsi="黑体"/>
        </w:rPr>
        <w:tab/>
        <w:t>2.3.12</w:t>
      </w:r>
    </w:p>
    <w:p w14:paraId="2AF3F4F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simultaneous localization and mapping</w:t>
      </w:r>
      <w:r w:rsidRPr="00B23CC3">
        <w:rPr>
          <w:rFonts w:ascii="黑体" w:eastAsia="黑体" w:hAnsi="黑体"/>
        </w:rPr>
        <w:tab/>
        <w:t>2.3.6</w:t>
      </w:r>
    </w:p>
    <w:p w14:paraId="6C097162"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lastRenderedPageBreak/>
        <w:t>situation awareness</w:t>
      </w:r>
      <w:r w:rsidRPr="00B23CC3">
        <w:rPr>
          <w:rFonts w:ascii="黑体" w:eastAsia="黑体" w:hAnsi="黑体"/>
        </w:rPr>
        <w:tab/>
        <w:t>2.6.3</w:t>
      </w:r>
    </w:p>
    <w:p w14:paraId="414FABA5"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SLAM</w:t>
      </w:r>
      <w:r w:rsidRPr="00B23CC3">
        <w:rPr>
          <w:rFonts w:ascii="黑体" w:eastAsia="黑体" w:hAnsi="黑体"/>
        </w:rPr>
        <w:tab/>
        <w:t>2.3.6</w:t>
      </w:r>
    </w:p>
    <w:p w14:paraId="2878BA46"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slip sensor</w:t>
      </w:r>
      <w:r w:rsidRPr="00B23CC3">
        <w:rPr>
          <w:rFonts w:ascii="黑体" w:eastAsia="黑体" w:hAnsi="黑体"/>
        </w:rPr>
        <w:tab/>
        <w:t>2.2.8</w:t>
      </w:r>
    </w:p>
    <w:p w14:paraId="3A8EE765"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space robot</w:t>
      </w:r>
      <w:r w:rsidRPr="00B23CC3">
        <w:rPr>
          <w:rFonts w:ascii="黑体" w:eastAsia="黑体" w:hAnsi="黑体"/>
        </w:rPr>
        <w:tab/>
        <w:t>3.11</w:t>
      </w:r>
    </w:p>
    <w:p w14:paraId="174FF0F9"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special robot operator</w:t>
      </w:r>
      <w:r w:rsidRPr="00B23CC3">
        <w:rPr>
          <w:rFonts w:ascii="黑体" w:eastAsia="黑体" w:hAnsi="黑体"/>
        </w:rPr>
        <w:tab/>
        <w:t>2.4.1</w:t>
      </w:r>
    </w:p>
    <w:p w14:paraId="70DC4DC8"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special robot</w:t>
      </w:r>
      <w:r w:rsidRPr="00B23CC3">
        <w:rPr>
          <w:rFonts w:ascii="黑体" w:eastAsia="黑体" w:hAnsi="黑体"/>
        </w:rPr>
        <w:tab/>
        <w:t>2.1.1</w:t>
      </w:r>
    </w:p>
    <w:p w14:paraId="4EA0DCE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speech recognition</w:t>
      </w:r>
      <w:r w:rsidRPr="00B23CC3">
        <w:rPr>
          <w:rFonts w:ascii="黑体" w:eastAsia="黑体" w:hAnsi="黑体"/>
        </w:rPr>
        <w:tab/>
        <w:t>2.6.6</w:t>
      </w:r>
    </w:p>
    <w:p w14:paraId="0C467AE2"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structured environment</w:t>
      </w:r>
      <w:r w:rsidRPr="00B23CC3">
        <w:rPr>
          <w:rFonts w:ascii="黑体" w:eastAsia="黑体" w:hAnsi="黑体"/>
        </w:rPr>
        <w:tab/>
        <w:t>2.7.4</w:t>
      </w:r>
    </w:p>
    <w:p w14:paraId="06E4ED19" w14:textId="77777777" w:rsidR="003E4FBE" w:rsidRPr="006B2145" w:rsidRDefault="003E4FBE" w:rsidP="003E4FBE">
      <w:pPr>
        <w:pStyle w:val="affa"/>
        <w:rPr>
          <w:rFonts w:ascii="黑体" w:eastAsia="黑体" w:hAnsi="黑体"/>
        </w:rPr>
      </w:pPr>
      <w:r w:rsidRPr="006B2145">
        <w:rPr>
          <w:rFonts w:ascii="黑体" w:eastAsia="黑体" w:hAnsi="黑体"/>
        </w:rPr>
        <w:t>Ｔ</w:t>
      </w:r>
    </w:p>
    <w:p w14:paraId="17688604"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tactile sense</w:t>
      </w:r>
      <w:r w:rsidRPr="00B23CC3">
        <w:rPr>
          <w:rFonts w:ascii="黑体" w:eastAsia="黑体" w:hAnsi="黑体"/>
        </w:rPr>
        <w:tab/>
        <w:t>2.2.3</w:t>
      </w:r>
    </w:p>
    <w:p w14:paraId="1FEA0832"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taste</w:t>
      </w:r>
      <w:r w:rsidRPr="00B23CC3">
        <w:rPr>
          <w:rFonts w:ascii="黑体" w:eastAsia="黑体" w:hAnsi="黑体"/>
        </w:rPr>
        <w:tab/>
        <w:t>2.2.7</w:t>
      </w:r>
    </w:p>
    <w:p w14:paraId="7049173D"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teleoperation</w:t>
      </w:r>
      <w:r w:rsidRPr="00B23CC3">
        <w:rPr>
          <w:rFonts w:ascii="黑体" w:eastAsia="黑体" w:hAnsi="黑体"/>
        </w:rPr>
        <w:tab/>
        <w:t>2.3.18</w:t>
      </w:r>
    </w:p>
    <w:p w14:paraId="3F0D7E64"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trajectory control</w:t>
      </w:r>
      <w:r w:rsidRPr="00B23CC3">
        <w:rPr>
          <w:rFonts w:ascii="黑体" w:eastAsia="黑体" w:hAnsi="黑体"/>
        </w:rPr>
        <w:tab/>
        <w:t>2.3.11</w:t>
      </w:r>
    </w:p>
    <w:p w14:paraId="03B6864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trajectory planning</w:t>
      </w:r>
      <w:r w:rsidRPr="00B23CC3">
        <w:rPr>
          <w:rFonts w:ascii="黑体" w:eastAsia="黑体" w:hAnsi="黑体"/>
        </w:rPr>
        <w:tab/>
        <w:t>2.3.4</w:t>
      </w:r>
    </w:p>
    <w:p w14:paraId="0C4A950F"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trajectory reckoning</w:t>
      </w:r>
      <w:r w:rsidRPr="00B23CC3">
        <w:rPr>
          <w:rFonts w:ascii="黑体" w:eastAsia="黑体" w:hAnsi="黑体"/>
        </w:rPr>
        <w:tab/>
        <w:t>2.3.22</w:t>
      </w:r>
    </w:p>
    <w:p w14:paraId="24452190" w14:textId="77777777" w:rsidR="003E4FBE" w:rsidRPr="006B2145" w:rsidRDefault="003E4FBE" w:rsidP="003E4FBE">
      <w:pPr>
        <w:pStyle w:val="affa"/>
        <w:rPr>
          <w:rFonts w:ascii="黑体" w:eastAsia="黑体" w:hAnsi="黑体"/>
        </w:rPr>
      </w:pPr>
      <w:r w:rsidRPr="006B2145">
        <w:rPr>
          <w:rFonts w:ascii="黑体" w:eastAsia="黑体" w:hAnsi="黑体"/>
        </w:rPr>
        <w:t>Ｕ</w:t>
      </w:r>
    </w:p>
    <w:p w14:paraId="0B25653C"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ultrasonic sensor</w:t>
      </w:r>
      <w:r w:rsidRPr="00B23CC3">
        <w:rPr>
          <w:rFonts w:ascii="黑体" w:eastAsia="黑体" w:hAnsi="黑体"/>
        </w:rPr>
        <w:tab/>
        <w:t>2.2.9</w:t>
      </w:r>
    </w:p>
    <w:p w14:paraId="34A9730F"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ultrasonic transducer</w:t>
      </w:r>
      <w:r w:rsidRPr="00B23CC3">
        <w:rPr>
          <w:rFonts w:ascii="黑体" w:eastAsia="黑体" w:hAnsi="黑体"/>
        </w:rPr>
        <w:tab/>
        <w:t>2.2.9</w:t>
      </w:r>
    </w:p>
    <w:p w14:paraId="63AFCC21"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underwater environment</w:t>
      </w:r>
      <w:r w:rsidRPr="00B23CC3">
        <w:rPr>
          <w:rFonts w:ascii="黑体" w:eastAsia="黑体" w:hAnsi="黑体"/>
        </w:rPr>
        <w:tab/>
        <w:t>2.7.6</w:t>
      </w:r>
    </w:p>
    <w:p w14:paraId="6A370B57"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unstructured environment</w:t>
      </w:r>
      <w:r w:rsidRPr="00B23CC3">
        <w:rPr>
          <w:rFonts w:ascii="黑体" w:eastAsia="黑体" w:hAnsi="黑体"/>
        </w:rPr>
        <w:tab/>
        <w:t>2.7.5</w:t>
      </w:r>
    </w:p>
    <w:p w14:paraId="5CBB0463" w14:textId="77777777" w:rsidR="003E4FBE" w:rsidRPr="006B2145" w:rsidRDefault="003E4FBE" w:rsidP="003E4FBE">
      <w:pPr>
        <w:pStyle w:val="affa"/>
        <w:rPr>
          <w:rFonts w:ascii="黑体" w:eastAsia="黑体" w:hAnsi="黑体"/>
        </w:rPr>
      </w:pPr>
      <w:r w:rsidRPr="006B2145">
        <w:rPr>
          <w:rFonts w:ascii="黑体" w:eastAsia="黑体" w:hAnsi="黑体"/>
        </w:rPr>
        <w:t>Ｖ</w:t>
      </w:r>
    </w:p>
    <w:p w14:paraId="0DA42681" w14:textId="77777777" w:rsidR="003E4FBE" w:rsidRDefault="003E4FBE" w:rsidP="00B23CC3">
      <w:pPr>
        <w:pStyle w:val="12"/>
        <w:tabs>
          <w:tab w:val="right" w:leader="dot" w:pos="9344"/>
        </w:tabs>
        <w:ind w:firstLine="420"/>
      </w:pPr>
      <w:r w:rsidRPr="00B23CC3">
        <w:rPr>
          <w:rFonts w:ascii="黑体" w:eastAsia="黑体" w:hAnsi="黑体"/>
        </w:rPr>
        <w:t>visual sense</w:t>
      </w:r>
      <w:r w:rsidRPr="00B23CC3">
        <w:rPr>
          <w:rFonts w:ascii="黑体" w:eastAsia="黑体" w:hAnsi="黑体"/>
        </w:rPr>
        <w:tab/>
        <w:t>2.2.2</w:t>
      </w:r>
    </w:p>
    <w:p w14:paraId="6D65E2D9" w14:textId="77777777" w:rsidR="003E4FBE" w:rsidRPr="006B2145" w:rsidRDefault="003E4FBE" w:rsidP="003E4FBE">
      <w:pPr>
        <w:pStyle w:val="affa"/>
        <w:rPr>
          <w:rFonts w:ascii="黑体" w:eastAsia="黑体" w:hAnsi="黑体"/>
        </w:rPr>
      </w:pPr>
      <w:r w:rsidRPr="006B2145">
        <w:rPr>
          <w:rFonts w:ascii="黑体" w:eastAsia="黑体" w:hAnsi="黑体"/>
        </w:rPr>
        <w:t>Ｗ</w:t>
      </w:r>
    </w:p>
    <w:p w14:paraId="78BCA3AD"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water-surface environment</w:t>
      </w:r>
      <w:r w:rsidRPr="00B23CC3">
        <w:rPr>
          <w:rFonts w:ascii="黑体" w:eastAsia="黑体" w:hAnsi="黑体"/>
        </w:rPr>
        <w:tab/>
        <w:t>2.7.7</w:t>
      </w:r>
    </w:p>
    <w:p w14:paraId="77E025FF"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work environment</w:t>
      </w:r>
      <w:r w:rsidRPr="00B23CC3">
        <w:rPr>
          <w:rFonts w:ascii="黑体" w:eastAsia="黑体" w:hAnsi="黑体"/>
        </w:rPr>
        <w:tab/>
        <w:t>2.7.1</w:t>
      </w:r>
    </w:p>
    <w:p w14:paraId="6D1E951B" w14:textId="77777777" w:rsidR="003E4FBE" w:rsidRPr="00B23CC3" w:rsidRDefault="003E4FBE" w:rsidP="00B23CC3">
      <w:pPr>
        <w:pStyle w:val="12"/>
        <w:tabs>
          <w:tab w:val="right" w:leader="dot" w:pos="9344"/>
        </w:tabs>
        <w:ind w:firstLine="420"/>
        <w:rPr>
          <w:rFonts w:ascii="黑体" w:eastAsia="黑体" w:hAnsi="黑体"/>
        </w:rPr>
      </w:pPr>
      <w:r w:rsidRPr="00B23CC3">
        <w:rPr>
          <w:rFonts w:ascii="黑体" w:eastAsia="黑体" w:hAnsi="黑体"/>
        </w:rPr>
        <w:t>working space</w:t>
      </w:r>
      <w:r w:rsidRPr="00B23CC3">
        <w:rPr>
          <w:rFonts w:ascii="黑体" w:eastAsia="黑体" w:hAnsi="黑体"/>
        </w:rPr>
        <w:tab/>
        <w:t>2.1.3</w:t>
      </w:r>
    </w:p>
    <w:p w14:paraId="494B152F" w14:textId="77777777" w:rsidR="003E4FBE" w:rsidRDefault="003E4FBE">
      <w:pPr>
        <w:rPr>
          <w:rFonts w:ascii="黑体" w:eastAsia="黑体" w:hAnsi="黑体"/>
        </w:rPr>
      </w:pPr>
    </w:p>
    <w:sectPr w:rsidR="003E4FBE" w:rsidSect="00B66B1F">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C048B" w14:textId="77777777" w:rsidR="0012401E" w:rsidRDefault="0012401E">
      <w:r>
        <w:separator/>
      </w:r>
    </w:p>
  </w:endnote>
  <w:endnote w:type="continuationSeparator" w:id="0">
    <w:p w14:paraId="4E3144B7" w14:textId="77777777" w:rsidR="0012401E" w:rsidRDefault="0012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92EC" w14:textId="77777777" w:rsidR="00A3259B" w:rsidRDefault="00A3259B">
    <w:pPr>
      <w:pStyle w:val="aff8"/>
      <w:tabs>
        <w:tab w:val="right" w:pos="9598"/>
      </w:tabs>
    </w:pPr>
    <w:r>
      <w:fldChar w:fldCharType="begin"/>
    </w:r>
    <w:r>
      <w:instrText>PAGE   \* MERGEFORMAT</w:instrText>
    </w:r>
    <w:r>
      <w:fldChar w:fldCharType="separate"/>
    </w:r>
    <w: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0311" w14:textId="77777777" w:rsidR="00A3259B" w:rsidRDefault="00A3259B">
    <w:pPr>
      <w:pStyle w:val="aff8"/>
    </w:pPr>
  </w:p>
  <w:p w14:paraId="0EAF5E3A" w14:textId="77777777" w:rsidR="00A3259B" w:rsidRDefault="00A3259B">
    <w:pPr>
      <w:pStyle w:val="af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8AA3" w14:textId="77777777" w:rsidR="00A3259B" w:rsidRDefault="00A3259B">
    <w:pPr>
      <w:pStyle w:val="aff8"/>
      <w:jc w:val="left"/>
    </w:pPr>
    <w:r>
      <w:fldChar w:fldCharType="begin"/>
    </w:r>
    <w:r>
      <w:instrText>PAGE   \* MERGEFORMAT</w:instrText>
    </w:r>
    <w:r>
      <w:fldChar w:fldCharType="separate"/>
    </w:r>
    <w:r>
      <w:rPr>
        <w:lang w:val="zh-CN"/>
      </w:rPr>
      <w:t>4</w:t>
    </w:r>
    <w:r>
      <w:rPr>
        <w:lang w:val="zh-CN"/>
      </w:rPr>
      <w:fldChar w:fldCharType="end"/>
    </w:r>
  </w:p>
  <w:p w14:paraId="7A425246" w14:textId="77777777" w:rsidR="00A3259B" w:rsidRDefault="00A3259B">
    <w:pPr>
      <w:pStyle w:val="af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506355"/>
    </w:sdtPr>
    <w:sdtContent>
      <w:p w14:paraId="0F5CA042" w14:textId="77777777" w:rsidR="00A3259B" w:rsidRDefault="00A3259B">
        <w:pPr>
          <w:pStyle w:val="aff8"/>
        </w:pPr>
        <w:r>
          <w:fldChar w:fldCharType="begin"/>
        </w:r>
        <w:r>
          <w:instrText>PAGE   \* MERGEFORMAT</w:instrText>
        </w:r>
        <w:r>
          <w:fldChar w:fldCharType="separate"/>
        </w:r>
        <w:r>
          <w:rPr>
            <w:noProof/>
          </w:rPr>
          <w:t>I</w:t>
        </w:r>
        <w:r>
          <w:fldChar w:fldCharType="end"/>
        </w:r>
      </w:p>
    </w:sdtContent>
  </w:sdt>
  <w:p w14:paraId="6F7CBAF9" w14:textId="77777777" w:rsidR="00A3259B" w:rsidRDefault="00A3259B">
    <w:pPr>
      <w:pStyle w:val="aff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62737" w14:textId="77777777" w:rsidR="0012401E" w:rsidRDefault="0012401E">
      <w:r>
        <w:separator/>
      </w:r>
    </w:p>
  </w:footnote>
  <w:footnote w:type="continuationSeparator" w:id="0">
    <w:p w14:paraId="24B7FA48" w14:textId="77777777" w:rsidR="0012401E" w:rsidRDefault="0012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2040" w14:textId="77777777" w:rsidR="00A3259B" w:rsidRDefault="00A3259B">
    <w:pPr>
      <w:pStyle w:val="affff8"/>
    </w:pPr>
    <w:r>
      <w:t>GB/T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446E" w14:textId="77777777" w:rsidR="00A3259B" w:rsidRDefault="00A3259B">
    <w:pPr>
      <w:pStyle w:val="affff1"/>
    </w:pPr>
    <w:r>
      <w:t xml:space="preserve">GB/T </w:t>
    </w:r>
    <w:r>
      <w:rPr>
        <w:rFonts w:hint="eastAsia"/>
      </w:rPr>
      <w:t>36239</w:t>
    </w:r>
    <w:r>
      <w:t>—</w:t>
    </w:r>
    <w:r>
      <w:rPr>
        <w:rFonts w:hint="eastAsia"/>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ABE3" w14:textId="77777777" w:rsidR="00A3259B" w:rsidRDefault="00A3259B">
    <w:pPr>
      <w:pStyle w:val="affff1"/>
    </w:pPr>
    <w:r>
      <w:t xml:space="preserve">GB/T </w:t>
    </w:r>
    <w:r>
      <w:rPr>
        <w:rFonts w:hint="eastAsia"/>
      </w:rPr>
      <w:t>36239</w:t>
    </w:r>
    <w:r>
      <w:t>—</w:t>
    </w:r>
    <w:r>
      <w:t>20</w:t>
    </w:r>
    <w:r>
      <w:rPr>
        <w:rFonts w:hint="eastAsia"/>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2887"/>
    <w:multiLevelType w:val="multilevel"/>
    <w:tmpl w:val="0A952887"/>
    <w:lvl w:ilvl="0">
      <w:start w:val="1"/>
      <w:numFmt w:val="decimal"/>
      <w:pStyle w:val="a"/>
      <w:suff w:val="nothing"/>
      <w:lvlText w:val="注%1："/>
      <w:lvlJc w:val="left"/>
      <w:pPr>
        <w:ind w:left="-420" w:firstLine="363"/>
      </w:pPr>
      <w:rPr>
        <w:rFonts w:ascii="黑体" w:eastAsia="黑体" w:hAnsi="Times New Roman" w:hint="eastAsia"/>
        <w:b w:val="0"/>
        <w:i w:val="0"/>
        <w:sz w:val="18"/>
      </w:rPr>
    </w:lvl>
    <w:lvl w:ilvl="1">
      <w:start w:val="1"/>
      <w:numFmt w:val="lowerLetter"/>
      <w:lvlText w:val="%2)"/>
      <w:lvlJc w:val="left"/>
      <w:pPr>
        <w:tabs>
          <w:tab w:val="left" w:pos="720"/>
        </w:tabs>
        <w:ind w:left="306" w:hanging="363"/>
      </w:pPr>
      <w:rPr>
        <w:rFonts w:hint="eastAsia"/>
      </w:rPr>
    </w:lvl>
    <w:lvl w:ilvl="2">
      <w:start w:val="1"/>
      <w:numFmt w:val="lowerRoman"/>
      <w:lvlText w:val="%3."/>
      <w:lvlJc w:val="right"/>
      <w:pPr>
        <w:tabs>
          <w:tab w:val="left" w:pos="720"/>
        </w:tabs>
        <w:ind w:left="306" w:hanging="363"/>
      </w:pPr>
      <w:rPr>
        <w:rFonts w:hint="eastAsia"/>
      </w:rPr>
    </w:lvl>
    <w:lvl w:ilvl="3">
      <w:start w:val="1"/>
      <w:numFmt w:val="decimal"/>
      <w:lvlText w:val="%4."/>
      <w:lvlJc w:val="left"/>
      <w:pPr>
        <w:tabs>
          <w:tab w:val="left" w:pos="720"/>
        </w:tabs>
        <w:ind w:left="306" w:hanging="363"/>
      </w:pPr>
      <w:rPr>
        <w:rFonts w:hint="eastAsia"/>
      </w:rPr>
    </w:lvl>
    <w:lvl w:ilvl="4">
      <w:start w:val="1"/>
      <w:numFmt w:val="lowerLetter"/>
      <w:lvlText w:val="%5)"/>
      <w:lvlJc w:val="left"/>
      <w:pPr>
        <w:tabs>
          <w:tab w:val="left" w:pos="720"/>
        </w:tabs>
        <w:ind w:left="306" w:hanging="363"/>
      </w:pPr>
      <w:rPr>
        <w:rFonts w:hint="eastAsia"/>
      </w:rPr>
    </w:lvl>
    <w:lvl w:ilvl="5">
      <w:start w:val="1"/>
      <w:numFmt w:val="lowerRoman"/>
      <w:lvlText w:val="%6."/>
      <w:lvlJc w:val="right"/>
      <w:pPr>
        <w:tabs>
          <w:tab w:val="left" w:pos="720"/>
        </w:tabs>
        <w:ind w:left="306" w:hanging="363"/>
      </w:pPr>
      <w:rPr>
        <w:rFonts w:hint="eastAsia"/>
      </w:rPr>
    </w:lvl>
    <w:lvl w:ilvl="6">
      <w:start w:val="1"/>
      <w:numFmt w:val="decimal"/>
      <w:lvlText w:val="%7."/>
      <w:lvlJc w:val="left"/>
      <w:pPr>
        <w:tabs>
          <w:tab w:val="left" w:pos="720"/>
        </w:tabs>
        <w:ind w:left="306" w:hanging="363"/>
      </w:pPr>
      <w:rPr>
        <w:rFonts w:hint="eastAsia"/>
      </w:rPr>
    </w:lvl>
    <w:lvl w:ilvl="7">
      <w:start w:val="1"/>
      <w:numFmt w:val="lowerLetter"/>
      <w:lvlText w:val="%8)"/>
      <w:lvlJc w:val="left"/>
      <w:pPr>
        <w:tabs>
          <w:tab w:val="left" w:pos="720"/>
        </w:tabs>
        <w:ind w:left="306" w:hanging="363"/>
      </w:pPr>
      <w:rPr>
        <w:rFonts w:hint="eastAsia"/>
      </w:rPr>
    </w:lvl>
    <w:lvl w:ilvl="8">
      <w:start w:val="1"/>
      <w:numFmt w:val="lowerRoman"/>
      <w:lvlText w:val="%9."/>
      <w:lvlJc w:val="right"/>
      <w:pPr>
        <w:tabs>
          <w:tab w:val="left" w:pos="720"/>
        </w:tabs>
        <w:ind w:left="30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6DA7083"/>
    <w:multiLevelType w:val="multilevel"/>
    <w:tmpl w:val="16DA7083"/>
    <w:lvl w:ilvl="0">
      <w:start w:val="1"/>
      <w:numFmt w:val="bullet"/>
      <w:pStyle w:val="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FC91163"/>
    <w:multiLevelType w:val="multilevel"/>
    <w:tmpl w:val="1FC91163"/>
    <w:lvl w:ilvl="0">
      <w:start w:val="1"/>
      <w:numFmt w:val="decimal"/>
      <w:suff w:val="nothing"/>
      <w:lvlText w:val="%1　"/>
      <w:lvlJc w:val="left"/>
      <w:pPr>
        <w:ind w:left="1985"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4B435DB"/>
    <w:multiLevelType w:val="multilevel"/>
    <w:tmpl w:val="24B435DB"/>
    <w:lvl w:ilvl="0">
      <w:start w:val="1"/>
      <w:numFmt w:val="lowerLetter"/>
      <w:pStyle w:val="a1"/>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29707437"/>
    <w:multiLevelType w:val="multilevel"/>
    <w:tmpl w:val="29707437"/>
    <w:lvl w:ilvl="0">
      <w:start w:val="1"/>
      <w:numFmt w:val="none"/>
      <w:pStyle w:val="a2"/>
      <w:suff w:val="nothing"/>
      <w:lvlText w:val="%1注："/>
      <w:lvlJc w:val="left"/>
      <w:pPr>
        <w:ind w:left="62" w:firstLine="363"/>
      </w:pPr>
      <w:rPr>
        <w:rFonts w:ascii="黑体" w:eastAsia="黑体" w:hint="eastAsia"/>
        <w:b w:val="0"/>
        <w:i w:val="0"/>
        <w:sz w:val="18"/>
        <w:szCs w:val="18"/>
      </w:rPr>
    </w:lvl>
    <w:lvl w:ilvl="1">
      <w:start w:val="1"/>
      <w:numFmt w:val="lowerLetter"/>
      <w:lvlText w:val="%2)"/>
      <w:lvlJc w:val="left"/>
      <w:pPr>
        <w:tabs>
          <w:tab w:val="left" w:pos="425"/>
        </w:tabs>
        <w:ind w:left="62" w:firstLine="363"/>
      </w:pPr>
      <w:rPr>
        <w:rFonts w:hint="eastAsia"/>
      </w:rPr>
    </w:lvl>
    <w:lvl w:ilvl="2">
      <w:start w:val="1"/>
      <w:numFmt w:val="lowerRoman"/>
      <w:lvlText w:val="%3."/>
      <w:lvlJc w:val="right"/>
      <w:pPr>
        <w:tabs>
          <w:tab w:val="left" w:pos="425"/>
        </w:tabs>
        <w:ind w:left="62" w:firstLine="363"/>
      </w:pPr>
      <w:rPr>
        <w:rFonts w:hint="eastAsia"/>
      </w:rPr>
    </w:lvl>
    <w:lvl w:ilvl="3">
      <w:start w:val="1"/>
      <w:numFmt w:val="decimal"/>
      <w:lvlText w:val="%4."/>
      <w:lvlJc w:val="left"/>
      <w:pPr>
        <w:tabs>
          <w:tab w:val="left" w:pos="425"/>
        </w:tabs>
        <w:ind w:left="62" w:firstLine="363"/>
      </w:pPr>
      <w:rPr>
        <w:rFonts w:hint="eastAsia"/>
      </w:rPr>
    </w:lvl>
    <w:lvl w:ilvl="4">
      <w:start w:val="1"/>
      <w:numFmt w:val="lowerLetter"/>
      <w:lvlText w:val="%5)"/>
      <w:lvlJc w:val="left"/>
      <w:pPr>
        <w:tabs>
          <w:tab w:val="left" w:pos="425"/>
        </w:tabs>
        <w:ind w:left="62" w:firstLine="363"/>
      </w:pPr>
      <w:rPr>
        <w:rFonts w:hint="eastAsia"/>
      </w:rPr>
    </w:lvl>
    <w:lvl w:ilvl="5">
      <w:start w:val="1"/>
      <w:numFmt w:val="lowerRoman"/>
      <w:lvlText w:val="%6."/>
      <w:lvlJc w:val="right"/>
      <w:pPr>
        <w:tabs>
          <w:tab w:val="left" w:pos="425"/>
        </w:tabs>
        <w:ind w:left="62" w:firstLine="363"/>
      </w:pPr>
      <w:rPr>
        <w:rFonts w:hint="eastAsia"/>
      </w:rPr>
    </w:lvl>
    <w:lvl w:ilvl="6">
      <w:start w:val="1"/>
      <w:numFmt w:val="decimal"/>
      <w:lvlText w:val="%7."/>
      <w:lvlJc w:val="left"/>
      <w:pPr>
        <w:tabs>
          <w:tab w:val="left" w:pos="425"/>
        </w:tabs>
        <w:ind w:left="62" w:firstLine="363"/>
      </w:pPr>
      <w:rPr>
        <w:rFonts w:hint="eastAsia"/>
      </w:rPr>
    </w:lvl>
    <w:lvl w:ilvl="7">
      <w:start w:val="1"/>
      <w:numFmt w:val="lowerLetter"/>
      <w:lvlText w:val="%8)"/>
      <w:lvlJc w:val="left"/>
      <w:pPr>
        <w:tabs>
          <w:tab w:val="left" w:pos="425"/>
        </w:tabs>
        <w:ind w:left="62" w:firstLine="363"/>
      </w:pPr>
      <w:rPr>
        <w:rFonts w:hint="eastAsia"/>
      </w:rPr>
    </w:lvl>
    <w:lvl w:ilvl="8">
      <w:start w:val="1"/>
      <w:numFmt w:val="lowerRoman"/>
      <w:lvlText w:val="%9."/>
      <w:lvlJc w:val="right"/>
      <w:pPr>
        <w:tabs>
          <w:tab w:val="left" w:pos="425"/>
        </w:tabs>
        <w:ind w:left="62" w:firstLine="363"/>
      </w:pPr>
      <w:rPr>
        <w:rFonts w:hint="eastAsia"/>
      </w:rPr>
    </w:lvl>
  </w:abstractNum>
  <w:abstractNum w:abstractNumId="6" w15:restartNumberingAfterBreak="0">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2DC4021E"/>
    <w:multiLevelType w:val="multilevel"/>
    <w:tmpl w:val="2DC4021E"/>
    <w:lvl w:ilvl="0">
      <w:start w:val="1"/>
      <w:numFmt w:val="lowerLetter"/>
      <w:lvlText w:val="%1)"/>
      <w:lvlJc w:val="left"/>
      <w:pPr>
        <w:ind w:left="408" w:hanging="408"/>
      </w:pPr>
      <w:rPr>
        <w:rFonts w:hint="eastAsia"/>
      </w:rPr>
    </w:lvl>
    <w:lvl w:ilvl="1">
      <w:start w:val="1"/>
      <w:numFmt w:val="bullet"/>
      <w:lvlText w:val=""/>
      <w:lvlJc w:val="left"/>
      <w:pPr>
        <w:tabs>
          <w:tab w:val="left" w:pos="760"/>
        </w:tabs>
        <w:ind w:left="839" w:hanging="413"/>
      </w:pPr>
      <w:rPr>
        <w:rFonts w:ascii="Symbol" w:hAnsi="Symbol" w:hint="default"/>
        <w:color w:val="auto"/>
      </w:rPr>
    </w:lvl>
    <w:lvl w:ilvl="2">
      <w:start w:val="1"/>
      <w:numFmt w:val="bullet"/>
      <w:lvlText w:val=""/>
      <w:lvlJc w:val="left"/>
      <w:pPr>
        <w:tabs>
          <w:tab w:val="left" w:pos="1678"/>
        </w:tabs>
        <w:ind w:left="1253" w:hanging="414"/>
      </w:pPr>
      <w:rPr>
        <w:rFonts w:ascii="Symbol" w:hAnsi="Symbol" w:hint="default"/>
        <w:color w:val="auto"/>
      </w:rPr>
    </w:lvl>
    <w:lvl w:ilvl="3">
      <w:start w:val="1"/>
      <w:numFmt w:val="decimal"/>
      <w:lvlText w:val="%4."/>
      <w:lvlJc w:val="left"/>
      <w:pPr>
        <w:tabs>
          <w:tab w:val="left" w:pos="2071"/>
        </w:tabs>
        <w:ind w:left="1459" w:hanging="528"/>
      </w:pPr>
      <w:rPr>
        <w:rFonts w:hint="eastAsia"/>
      </w:rPr>
    </w:lvl>
    <w:lvl w:ilvl="4">
      <w:start w:val="1"/>
      <w:numFmt w:val="lowerLetter"/>
      <w:lvlText w:val="%5)"/>
      <w:lvlJc w:val="left"/>
      <w:pPr>
        <w:tabs>
          <w:tab w:val="left" w:pos="2383"/>
        </w:tabs>
        <w:ind w:left="1771" w:hanging="528"/>
      </w:pPr>
      <w:rPr>
        <w:rFonts w:hint="eastAsia"/>
      </w:rPr>
    </w:lvl>
    <w:lvl w:ilvl="5">
      <w:start w:val="1"/>
      <w:numFmt w:val="lowerRoman"/>
      <w:lvlText w:val="%6."/>
      <w:lvlJc w:val="right"/>
      <w:pPr>
        <w:tabs>
          <w:tab w:val="left" w:pos="2695"/>
        </w:tabs>
        <w:ind w:left="2083" w:hanging="528"/>
      </w:pPr>
      <w:rPr>
        <w:rFonts w:hint="eastAsia"/>
      </w:rPr>
    </w:lvl>
    <w:lvl w:ilvl="6">
      <w:start w:val="1"/>
      <w:numFmt w:val="decimal"/>
      <w:lvlText w:val="%7."/>
      <w:lvlJc w:val="left"/>
      <w:pPr>
        <w:tabs>
          <w:tab w:val="left" w:pos="3007"/>
        </w:tabs>
        <w:ind w:left="2395" w:hanging="528"/>
      </w:pPr>
      <w:rPr>
        <w:rFonts w:hint="eastAsia"/>
      </w:rPr>
    </w:lvl>
    <w:lvl w:ilvl="7">
      <w:start w:val="1"/>
      <w:numFmt w:val="lowerLetter"/>
      <w:lvlText w:val="%8)"/>
      <w:lvlJc w:val="left"/>
      <w:pPr>
        <w:tabs>
          <w:tab w:val="left" w:pos="3319"/>
        </w:tabs>
        <w:ind w:left="2707" w:hanging="528"/>
      </w:pPr>
      <w:rPr>
        <w:rFonts w:hint="eastAsia"/>
      </w:rPr>
    </w:lvl>
    <w:lvl w:ilvl="8">
      <w:start w:val="1"/>
      <w:numFmt w:val="lowerRoman"/>
      <w:lvlText w:val="%9."/>
      <w:lvlJc w:val="right"/>
      <w:pPr>
        <w:tabs>
          <w:tab w:val="left" w:pos="3631"/>
        </w:tabs>
        <w:ind w:left="3019" w:hanging="528"/>
      </w:pPr>
      <w:rPr>
        <w:rFonts w:hint="eastAsia"/>
      </w:rPr>
    </w:lvl>
  </w:abstractNum>
  <w:abstractNum w:abstractNumId="9" w15:restartNumberingAfterBreak="0">
    <w:nsid w:val="3D733618"/>
    <w:multiLevelType w:val="multilevel"/>
    <w:tmpl w:val="3D733618"/>
    <w:lvl w:ilvl="0">
      <w:start w:val="1"/>
      <w:numFmt w:val="decimal"/>
      <w:pStyle w:val="a8"/>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520F62E9"/>
    <w:multiLevelType w:val="multilevel"/>
    <w:tmpl w:val="520F62E9"/>
    <w:lvl w:ilvl="0">
      <w:start w:val="1"/>
      <w:numFmt w:val="decimal"/>
      <w:pStyle w:val="a9"/>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83A00BF"/>
    <w:multiLevelType w:val="multilevel"/>
    <w:tmpl w:val="583A00BF"/>
    <w:lvl w:ilvl="0">
      <w:start w:val="1"/>
      <w:numFmt w:val="lowerLetter"/>
      <w:lvlText w:val="%1)"/>
      <w:lvlJc w:val="left"/>
      <w:pPr>
        <w:ind w:left="408" w:hanging="408"/>
      </w:pPr>
      <w:rPr>
        <w:rFonts w:hint="eastAsia"/>
      </w:rPr>
    </w:lvl>
    <w:lvl w:ilvl="1">
      <w:start w:val="1"/>
      <w:numFmt w:val="bullet"/>
      <w:lvlText w:val=""/>
      <w:lvlJc w:val="left"/>
      <w:pPr>
        <w:tabs>
          <w:tab w:val="left" w:pos="335"/>
        </w:tabs>
        <w:ind w:left="839" w:hanging="413"/>
      </w:pPr>
      <w:rPr>
        <w:rFonts w:ascii="Symbol" w:hAnsi="Symbol" w:hint="default"/>
        <w:color w:val="auto"/>
      </w:rPr>
    </w:lvl>
    <w:lvl w:ilvl="2">
      <w:start w:val="1"/>
      <w:numFmt w:val="bullet"/>
      <w:lvlText w:val=""/>
      <w:lvlJc w:val="left"/>
      <w:pPr>
        <w:tabs>
          <w:tab w:val="left" w:pos="1253"/>
        </w:tabs>
        <w:ind w:left="1253" w:hanging="414"/>
      </w:pPr>
      <w:rPr>
        <w:rFonts w:ascii="Symbol" w:hAnsi="Symbol" w:hint="default"/>
        <w:color w:val="auto"/>
      </w:rPr>
    </w:lvl>
    <w:lvl w:ilvl="3">
      <w:start w:val="1"/>
      <w:numFmt w:val="decimal"/>
      <w:lvlText w:val="%4."/>
      <w:lvlJc w:val="left"/>
      <w:pPr>
        <w:tabs>
          <w:tab w:val="left" w:pos="1646"/>
        </w:tabs>
        <w:ind w:left="1459" w:hanging="528"/>
      </w:pPr>
      <w:rPr>
        <w:rFonts w:hint="eastAsia"/>
      </w:rPr>
    </w:lvl>
    <w:lvl w:ilvl="4">
      <w:start w:val="1"/>
      <w:numFmt w:val="lowerLetter"/>
      <w:lvlText w:val="%5)"/>
      <w:lvlJc w:val="left"/>
      <w:pPr>
        <w:tabs>
          <w:tab w:val="left" w:pos="1958"/>
        </w:tabs>
        <w:ind w:left="1771" w:hanging="528"/>
      </w:pPr>
      <w:rPr>
        <w:rFonts w:hint="eastAsia"/>
      </w:rPr>
    </w:lvl>
    <w:lvl w:ilvl="5">
      <w:start w:val="1"/>
      <w:numFmt w:val="lowerRoman"/>
      <w:lvlText w:val="%6."/>
      <w:lvlJc w:val="right"/>
      <w:pPr>
        <w:tabs>
          <w:tab w:val="left" w:pos="2270"/>
        </w:tabs>
        <w:ind w:left="2083" w:hanging="528"/>
      </w:pPr>
      <w:rPr>
        <w:rFonts w:hint="eastAsia"/>
      </w:rPr>
    </w:lvl>
    <w:lvl w:ilvl="6">
      <w:start w:val="1"/>
      <w:numFmt w:val="decimal"/>
      <w:lvlText w:val="%7."/>
      <w:lvlJc w:val="left"/>
      <w:pPr>
        <w:tabs>
          <w:tab w:val="left" w:pos="2582"/>
        </w:tabs>
        <w:ind w:left="2395" w:hanging="528"/>
      </w:pPr>
      <w:rPr>
        <w:rFonts w:hint="eastAsia"/>
      </w:rPr>
    </w:lvl>
    <w:lvl w:ilvl="7">
      <w:start w:val="1"/>
      <w:numFmt w:val="lowerLetter"/>
      <w:lvlText w:val="%8)"/>
      <w:lvlJc w:val="left"/>
      <w:pPr>
        <w:tabs>
          <w:tab w:val="left" w:pos="2894"/>
        </w:tabs>
        <w:ind w:left="2707" w:hanging="528"/>
      </w:pPr>
      <w:rPr>
        <w:rFonts w:hint="eastAsia"/>
      </w:rPr>
    </w:lvl>
    <w:lvl w:ilvl="8">
      <w:start w:val="1"/>
      <w:numFmt w:val="lowerRoman"/>
      <w:lvlText w:val="%9."/>
      <w:lvlJc w:val="right"/>
      <w:pPr>
        <w:tabs>
          <w:tab w:val="left" w:pos="3206"/>
        </w:tabs>
        <w:ind w:left="3019" w:hanging="528"/>
      </w:pPr>
      <w:rPr>
        <w:rFonts w:hint="eastAsia"/>
      </w:rPr>
    </w:lvl>
  </w:abstractNum>
  <w:abstractNum w:abstractNumId="12" w15:restartNumberingAfterBreak="0">
    <w:nsid w:val="591E0F88"/>
    <w:multiLevelType w:val="multilevel"/>
    <w:tmpl w:val="591E0F88"/>
    <w:lvl w:ilvl="0">
      <w:start w:val="1"/>
      <w:numFmt w:val="lowerLetter"/>
      <w:pStyle w:val="aa"/>
      <w:lvlText w:val="%1)"/>
      <w:lvlJc w:val="left"/>
      <w:pPr>
        <w:tabs>
          <w:tab w:val="left" w:pos="844"/>
        </w:tabs>
        <w:ind w:left="844" w:hanging="419"/>
      </w:pPr>
      <w:rPr>
        <w:rFonts w:ascii="宋体" w:eastAsia="宋体" w:hAnsi="宋体" w:hint="eastAsia"/>
        <w:b w:val="0"/>
        <w:i w:val="0"/>
        <w:sz w:val="20"/>
        <w:szCs w:val="21"/>
      </w:rPr>
    </w:lvl>
    <w:lvl w:ilvl="1">
      <w:start w:val="1"/>
      <w:numFmt w:val="decimal"/>
      <w:pStyle w:val="ab"/>
      <w:lvlText w:val="%2)"/>
      <w:lvlJc w:val="left"/>
      <w:pPr>
        <w:tabs>
          <w:tab w:val="left" w:pos="1554"/>
        </w:tabs>
        <w:ind w:left="1554" w:hanging="420"/>
      </w:pPr>
      <w:rPr>
        <w:rFonts w:ascii="宋体" w:eastAsia="宋体" w:hAnsi="宋体" w:hint="eastAsia"/>
        <w:b w:val="0"/>
        <w:i w:val="0"/>
        <w:sz w:val="20"/>
      </w:rPr>
    </w:lvl>
    <w:lvl w:ilvl="2">
      <w:start w:val="1"/>
      <w:numFmt w:val="decimal"/>
      <w:pStyle w:val="ac"/>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15:restartNumberingAfterBreak="0">
    <w:nsid w:val="5E63562F"/>
    <w:multiLevelType w:val="multilevel"/>
    <w:tmpl w:val="5E63562F"/>
    <w:lvl w:ilvl="0">
      <w:start w:val="1"/>
      <w:numFmt w:val="decimal"/>
      <w:pStyle w:val="ad"/>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4" w15:restartNumberingAfterBreak="0">
    <w:nsid w:val="60B55DC2"/>
    <w:multiLevelType w:val="multilevel"/>
    <w:tmpl w:val="60B55DC2"/>
    <w:lvl w:ilvl="0">
      <w:start w:val="1"/>
      <w:numFmt w:val="upperLetter"/>
      <w:pStyle w:val="ae"/>
      <w:lvlText w:val="%1"/>
      <w:lvlJc w:val="left"/>
      <w:pPr>
        <w:tabs>
          <w:tab w:val="left" w:pos="566"/>
        </w:tabs>
        <w:ind w:left="566" w:hanging="425"/>
      </w:pPr>
      <w:rPr>
        <w:rFonts w:hint="eastAsia"/>
      </w:rPr>
    </w:lvl>
    <w:lvl w:ilvl="1">
      <w:start w:val="1"/>
      <w:numFmt w:val="decimal"/>
      <w:pStyle w:val="af"/>
      <w:suff w:val="nothing"/>
      <w:lvlText w:val="表%1.%2　"/>
      <w:lvlJc w:val="left"/>
      <w:pPr>
        <w:ind w:left="1133" w:hanging="567"/>
      </w:pPr>
      <w:rPr>
        <w:rFonts w:hint="eastAsia"/>
      </w:rPr>
    </w:lvl>
    <w:lvl w:ilvl="2">
      <w:start w:val="1"/>
      <w:numFmt w:val="decimal"/>
      <w:lvlText w:val="%1.%2.%3"/>
      <w:lvlJc w:val="left"/>
      <w:pPr>
        <w:tabs>
          <w:tab w:val="left" w:pos="1559"/>
        </w:tabs>
        <w:ind w:left="1559" w:hanging="567"/>
      </w:pPr>
      <w:rPr>
        <w:rFonts w:hint="eastAsia"/>
      </w:rPr>
    </w:lvl>
    <w:lvl w:ilvl="3">
      <w:start w:val="1"/>
      <w:numFmt w:val="decimal"/>
      <w:lvlText w:val="%1.%2.%3.%4"/>
      <w:lvlJc w:val="left"/>
      <w:pPr>
        <w:tabs>
          <w:tab w:val="left" w:pos="2857"/>
        </w:tabs>
        <w:ind w:left="2125" w:hanging="708"/>
      </w:pPr>
      <w:rPr>
        <w:rFonts w:hint="eastAsia"/>
      </w:rPr>
    </w:lvl>
    <w:lvl w:ilvl="4">
      <w:start w:val="1"/>
      <w:numFmt w:val="decimal"/>
      <w:lvlText w:val="%1.%2.%3.%4.%5"/>
      <w:lvlJc w:val="left"/>
      <w:pPr>
        <w:tabs>
          <w:tab w:val="left" w:pos="3642"/>
        </w:tabs>
        <w:ind w:left="2692" w:hanging="850"/>
      </w:pPr>
      <w:rPr>
        <w:rFonts w:hint="eastAsia"/>
      </w:rPr>
    </w:lvl>
    <w:lvl w:ilvl="5">
      <w:start w:val="1"/>
      <w:numFmt w:val="decimal"/>
      <w:lvlText w:val="%1.%2.%3.%4.%5.%6"/>
      <w:lvlJc w:val="left"/>
      <w:pPr>
        <w:tabs>
          <w:tab w:val="left" w:pos="4427"/>
        </w:tabs>
        <w:ind w:left="3401" w:hanging="1134"/>
      </w:pPr>
      <w:rPr>
        <w:rFonts w:hint="eastAsia"/>
      </w:rPr>
    </w:lvl>
    <w:lvl w:ilvl="6">
      <w:start w:val="1"/>
      <w:numFmt w:val="decimal"/>
      <w:lvlText w:val="%1.%2.%3.%4.%5.%6.%7"/>
      <w:lvlJc w:val="left"/>
      <w:pPr>
        <w:tabs>
          <w:tab w:val="left" w:pos="5212"/>
        </w:tabs>
        <w:ind w:left="3968" w:hanging="1276"/>
      </w:pPr>
      <w:rPr>
        <w:rFonts w:hint="eastAsia"/>
      </w:rPr>
    </w:lvl>
    <w:lvl w:ilvl="7">
      <w:start w:val="1"/>
      <w:numFmt w:val="decimal"/>
      <w:lvlText w:val="%1.%2.%3.%4.%5.%6.%7.%8"/>
      <w:lvlJc w:val="left"/>
      <w:pPr>
        <w:tabs>
          <w:tab w:val="left" w:pos="5997"/>
        </w:tabs>
        <w:ind w:left="4535" w:hanging="1418"/>
      </w:pPr>
      <w:rPr>
        <w:rFonts w:hint="eastAsia"/>
      </w:rPr>
    </w:lvl>
    <w:lvl w:ilvl="8">
      <w:start w:val="1"/>
      <w:numFmt w:val="decimal"/>
      <w:lvlText w:val="%1.%2.%3.%4.%5.%6.%7.%8.%9"/>
      <w:lvlJc w:val="left"/>
      <w:pPr>
        <w:tabs>
          <w:tab w:val="left" w:pos="6783"/>
        </w:tabs>
        <w:ind w:left="5243" w:hanging="1700"/>
      </w:pPr>
      <w:rPr>
        <w:rFonts w:hint="eastAsia"/>
      </w:rPr>
    </w:lvl>
  </w:abstractNum>
  <w:abstractNum w:abstractNumId="15" w15:restartNumberingAfterBreak="0">
    <w:nsid w:val="63404DBE"/>
    <w:multiLevelType w:val="multilevel"/>
    <w:tmpl w:val="63404DBE"/>
    <w:lvl w:ilvl="0">
      <w:start w:val="1"/>
      <w:numFmt w:val="none"/>
      <w:pStyle w:val="af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63AF7EBF"/>
    <w:multiLevelType w:val="multilevel"/>
    <w:tmpl w:val="63AF7EBF"/>
    <w:lvl w:ilvl="0">
      <w:start w:val="1"/>
      <w:numFmt w:val="decimal"/>
      <w:pStyle w:val="a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57D3FBC"/>
    <w:multiLevelType w:val="multilevel"/>
    <w:tmpl w:val="657D3FBC"/>
    <w:lvl w:ilvl="0">
      <w:start w:val="1"/>
      <w:numFmt w:val="upperLetter"/>
      <w:pStyle w:val="af2"/>
      <w:suff w:val="nothing"/>
      <w:lvlText w:val="附　录　%1"/>
      <w:lvlJc w:val="left"/>
      <w:pPr>
        <w:ind w:left="4112"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4112"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112" w:firstLine="0"/>
      </w:pPr>
      <w:rPr>
        <w:rFonts w:ascii="黑体" w:eastAsia="黑体" w:hAnsi="Times New Roman" w:hint="eastAsia"/>
        <w:b w:val="0"/>
        <w:i w:val="0"/>
        <w:sz w:val="21"/>
      </w:rPr>
    </w:lvl>
    <w:lvl w:ilvl="3">
      <w:start w:val="1"/>
      <w:numFmt w:val="decimal"/>
      <w:pStyle w:val="af4"/>
      <w:suff w:val="nothing"/>
      <w:lvlText w:val="%1.%2.%3.%4　"/>
      <w:lvlJc w:val="left"/>
      <w:pPr>
        <w:ind w:left="4112" w:firstLine="0"/>
      </w:pPr>
      <w:rPr>
        <w:rFonts w:ascii="黑体" w:eastAsia="黑体" w:hAnsi="Times New Roman" w:hint="eastAsia"/>
        <w:b w:val="0"/>
        <w:i w:val="0"/>
        <w:sz w:val="21"/>
      </w:rPr>
    </w:lvl>
    <w:lvl w:ilvl="4">
      <w:start w:val="1"/>
      <w:numFmt w:val="decimal"/>
      <w:pStyle w:val="af5"/>
      <w:suff w:val="nothing"/>
      <w:lvlText w:val="%1.%2.%3.%4.%5　"/>
      <w:lvlJc w:val="left"/>
      <w:pPr>
        <w:ind w:left="4112" w:firstLine="0"/>
      </w:pPr>
      <w:rPr>
        <w:rFonts w:ascii="黑体" w:eastAsia="黑体" w:hAnsi="Times New Roman" w:hint="eastAsia"/>
        <w:b w:val="0"/>
        <w:i w:val="0"/>
        <w:sz w:val="21"/>
      </w:rPr>
    </w:lvl>
    <w:lvl w:ilvl="5">
      <w:start w:val="1"/>
      <w:numFmt w:val="decimal"/>
      <w:pStyle w:val="af6"/>
      <w:suff w:val="nothing"/>
      <w:lvlText w:val="%1.%2.%3.%4.%5.%6　"/>
      <w:lvlJc w:val="left"/>
      <w:pPr>
        <w:ind w:left="4112" w:firstLine="0"/>
      </w:pPr>
      <w:rPr>
        <w:rFonts w:ascii="黑体" w:eastAsia="黑体" w:hAnsi="Times New Roman" w:hint="eastAsia"/>
        <w:b w:val="0"/>
        <w:i w:val="0"/>
        <w:sz w:val="21"/>
      </w:rPr>
    </w:lvl>
    <w:lvl w:ilvl="6">
      <w:start w:val="1"/>
      <w:numFmt w:val="decimal"/>
      <w:pStyle w:val="af7"/>
      <w:suff w:val="nothing"/>
      <w:lvlText w:val="%1.%2.%3.%4.%5.%6.%7　"/>
      <w:lvlJc w:val="left"/>
      <w:pPr>
        <w:ind w:left="4112" w:firstLine="0"/>
      </w:pPr>
      <w:rPr>
        <w:rFonts w:ascii="黑体" w:eastAsia="黑体" w:hAnsi="Times New Roman" w:hint="eastAsia"/>
        <w:b w:val="0"/>
        <w:i w:val="0"/>
        <w:sz w:val="21"/>
      </w:rPr>
    </w:lvl>
    <w:lvl w:ilvl="7">
      <w:start w:val="1"/>
      <w:numFmt w:val="decimal"/>
      <w:lvlText w:val="%1.%2.%3.%4.%5.%6.%7.%8"/>
      <w:lvlJc w:val="left"/>
      <w:pPr>
        <w:tabs>
          <w:tab w:val="left" w:pos="8506"/>
        </w:tabs>
        <w:ind w:left="8506" w:hanging="1418"/>
      </w:pPr>
      <w:rPr>
        <w:rFonts w:hint="eastAsia"/>
      </w:rPr>
    </w:lvl>
    <w:lvl w:ilvl="8">
      <w:start w:val="1"/>
      <w:numFmt w:val="decimal"/>
      <w:lvlText w:val="%1.%2.%3.%4.%5.%6.%7.%8.%9"/>
      <w:lvlJc w:val="left"/>
      <w:pPr>
        <w:tabs>
          <w:tab w:val="left" w:pos="9214"/>
        </w:tabs>
        <w:ind w:left="9214" w:hanging="1700"/>
      </w:pPr>
      <w:rPr>
        <w:rFonts w:hint="eastAsia"/>
      </w:rPr>
    </w:lvl>
  </w:abstractNum>
  <w:abstractNum w:abstractNumId="18" w15:restartNumberingAfterBreak="0">
    <w:nsid w:val="6AB870ED"/>
    <w:multiLevelType w:val="multilevel"/>
    <w:tmpl w:val="6AB870ED"/>
    <w:lvl w:ilvl="0">
      <w:start w:val="1"/>
      <w:numFmt w:val="decimal"/>
      <w:pStyle w:val="af8"/>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9" w15:restartNumberingAfterBreak="0">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777D50C3"/>
    <w:multiLevelType w:val="multilevel"/>
    <w:tmpl w:val="1484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2"/>
  </w:num>
  <w:num w:numId="4">
    <w:abstractNumId w:val="1"/>
  </w:num>
  <w:num w:numId="5">
    <w:abstractNumId w:val="7"/>
  </w:num>
  <w:num w:numId="6">
    <w:abstractNumId w:val="15"/>
  </w:num>
  <w:num w:numId="7">
    <w:abstractNumId w:val="0"/>
  </w:num>
  <w:num w:numId="8">
    <w:abstractNumId w:val="18"/>
  </w:num>
  <w:num w:numId="9">
    <w:abstractNumId w:val="13"/>
  </w:num>
  <w:num w:numId="10">
    <w:abstractNumId w:val="5"/>
  </w:num>
  <w:num w:numId="11">
    <w:abstractNumId w:val="17"/>
  </w:num>
  <w:num w:numId="12">
    <w:abstractNumId w:val="19"/>
  </w:num>
  <w:num w:numId="13">
    <w:abstractNumId w:val="14"/>
  </w:num>
  <w:num w:numId="14">
    <w:abstractNumId w:val="6"/>
  </w:num>
  <w:num w:numId="15">
    <w:abstractNumId w:val="4"/>
  </w:num>
  <w:num w:numId="16">
    <w:abstractNumId w:val="16"/>
  </w:num>
  <w:num w:numId="17">
    <w:abstractNumId w:val="10"/>
  </w:num>
  <w:num w:numId="18">
    <w:abstractNumId w:val="2"/>
  </w:num>
  <w:num w:numId="19">
    <w:abstractNumId w:val="11"/>
  </w:num>
  <w:num w:numId="20">
    <w:abstractNumId w:val="8"/>
  </w:num>
  <w:num w:numId="21">
    <w:abstractNumId w:val="20"/>
  </w:num>
  <w:num w:numId="22">
    <w:abstractNumId w:val="3"/>
  </w:num>
  <w:num w:numId="23">
    <w:abstractNumId w:val="3"/>
  </w:num>
  <w:num w:numId="24">
    <w:abstractNumId w:val="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FBFF568"/>
    <w:rsid w:val="CC6F74E2"/>
    <w:rsid w:val="CEBFEF4C"/>
    <w:rsid w:val="D7373F73"/>
    <w:rsid w:val="F3EF0FC2"/>
    <w:rsid w:val="F6EF2ED5"/>
    <w:rsid w:val="FE7E3526"/>
    <w:rsid w:val="00000244"/>
    <w:rsid w:val="00000BB3"/>
    <w:rsid w:val="0000185F"/>
    <w:rsid w:val="00001CBE"/>
    <w:rsid w:val="00003F1A"/>
    <w:rsid w:val="0000467B"/>
    <w:rsid w:val="00004B91"/>
    <w:rsid w:val="00004E32"/>
    <w:rsid w:val="00005564"/>
    <w:rsid w:val="0000586F"/>
    <w:rsid w:val="0000611F"/>
    <w:rsid w:val="0001098A"/>
    <w:rsid w:val="00010A53"/>
    <w:rsid w:val="0001391B"/>
    <w:rsid w:val="00013D86"/>
    <w:rsid w:val="00013E02"/>
    <w:rsid w:val="00014469"/>
    <w:rsid w:val="00015200"/>
    <w:rsid w:val="000155EC"/>
    <w:rsid w:val="000156E3"/>
    <w:rsid w:val="00016876"/>
    <w:rsid w:val="00016A75"/>
    <w:rsid w:val="000173EB"/>
    <w:rsid w:val="000175B1"/>
    <w:rsid w:val="00020A21"/>
    <w:rsid w:val="00020C45"/>
    <w:rsid w:val="0002143C"/>
    <w:rsid w:val="000226A1"/>
    <w:rsid w:val="00024A39"/>
    <w:rsid w:val="00025A65"/>
    <w:rsid w:val="00026909"/>
    <w:rsid w:val="00026C31"/>
    <w:rsid w:val="00026D16"/>
    <w:rsid w:val="00026E41"/>
    <w:rsid w:val="00026F1F"/>
    <w:rsid w:val="00027280"/>
    <w:rsid w:val="000304F8"/>
    <w:rsid w:val="00031761"/>
    <w:rsid w:val="00031F77"/>
    <w:rsid w:val="000320A7"/>
    <w:rsid w:val="00032526"/>
    <w:rsid w:val="000325EA"/>
    <w:rsid w:val="0003308B"/>
    <w:rsid w:val="0003310B"/>
    <w:rsid w:val="00035925"/>
    <w:rsid w:val="00036C2C"/>
    <w:rsid w:val="000378CE"/>
    <w:rsid w:val="00041867"/>
    <w:rsid w:val="00042F90"/>
    <w:rsid w:val="00043CDF"/>
    <w:rsid w:val="00045A7C"/>
    <w:rsid w:val="00046503"/>
    <w:rsid w:val="000467C2"/>
    <w:rsid w:val="00046EA2"/>
    <w:rsid w:val="0004797D"/>
    <w:rsid w:val="000505CC"/>
    <w:rsid w:val="00050B5C"/>
    <w:rsid w:val="00050C6B"/>
    <w:rsid w:val="0005124C"/>
    <w:rsid w:val="0005192E"/>
    <w:rsid w:val="00053643"/>
    <w:rsid w:val="00053C25"/>
    <w:rsid w:val="00053F5B"/>
    <w:rsid w:val="000543A1"/>
    <w:rsid w:val="00055371"/>
    <w:rsid w:val="00056634"/>
    <w:rsid w:val="00056A24"/>
    <w:rsid w:val="00056E3E"/>
    <w:rsid w:val="00057CE5"/>
    <w:rsid w:val="000607A3"/>
    <w:rsid w:val="0006091E"/>
    <w:rsid w:val="000657F7"/>
    <w:rsid w:val="00065F2A"/>
    <w:rsid w:val="00065F59"/>
    <w:rsid w:val="00066841"/>
    <w:rsid w:val="00066A91"/>
    <w:rsid w:val="00066E1D"/>
    <w:rsid w:val="00067CDF"/>
    <w:rsid w:val="00073BCC"/>
    <w:rsid w:val="00073D44"/>
    <w:rsid w:val="000745F2"/>
    <w:rsid w:val="00074FBE"/>
    <w:rsid w:val="00076023"/>
    <w:rsid w:val="000769D3"/>
    <w:rsid w:val="0007762A"/>
    <w:rsid w:val="00077BEA"/>
    <w:rsid w:val="0008041F"/>
    <w:rsid w:val="0008069C"/>
    <w:rsid w:val="00081F6E"/>
    <w:rsid w:val="000825E5"/>
    <w:rsid w:val="000834E1"/>
    <w:rsid w:val="00083A09"/>
    <w:rsid w:val="00084365"/>
    <w:rsid w:val="00085B6B"/>
    <w:rsid w:val="000868D6"/>
    <w:rsid w:val="00086F70"/>
    <w:rsid w:val="0009005E"/>
    <w:rsid w:val="000918A9"/>
    <w:rsid w:val="00092001"/>
    <w:rsid w:val="00092618"/>
    <w:rsid w:val="00092857"/>
    <w:rsid w:val="000928CA"/>
    <w:rsid w:val="000928DC"/>
    <w:rsid w:val="00092BD8"/>
    <w:rsid w:val="00092FAC"/>
    <w:rsid w:val="00093E46"/>
    <w:rsid w:val="00095929"/>
    <w:rsid w:val="000963A7"/>
    <w:rsid w:val="000963DA"/>
    <w:rsid w:val="000964C7"/>
    <w:rsid w:val="000979D9"/>
    <w:rsid w:val="00097DDD"/>
    <w:rsid w:val="000A045A"/>
    <w:rsid w:val="000A1EC9"/>
    <w:rsid w:val="000A20A9"/>
    <w:rsid w:val="000A34D6"/>
    <w:rsid w:val="000A48B1"/>
    <w:rsid w:val="000A4989"/>
    <w:rsid w:val="000A6108"/>
    <w:rsid w:val="000A6B62"/>
    <w:rsid w:val="000A7900"/>
    <w:rsid w:val="000A7D1D"/>
    <w:rsid w:val="000B0E90"/>
    <w:rsid w:val="000B1A3D"/>
    <w:rsid w:val="000B2F0E"/>
    <w:rsid w:val="000B3143"/>
    <w:rsid w:val="000B340C"/>
    <w:rsid w:val="000B405D"/>
    <w:rsid w:val="000B5C85"/>
    <w:rsid w:val="000B6897"/>
    <w:rsid w:val="000B7961"/>
    <w:rsid w:val="000C2946"/>
    <w:rsid w:val="000C2BE6"/>
    <w:rsid w:val="000C3B87"/>
    <w:rsid w:val="000C4071"/>
    <w:rsid w:val="000C434C"/>
    <w:rsid w:val="000C442D"/>
    <w:rsid w:val="000C4489"/>
    <w:rsid w:val="000C55D8"/>
    <w:rsid w:val="000C5930"/>
    <w:rsid w:val="000C6B05"/>
    <w:rsid w:val="000C6DD6"/>
    <w:rsid w:val="000C73D4"/>
    <w:rsid w:val="000C7EE3"/>
    <w:rsid w:val="000D0AF9"/>
    <w:rsid w:val="000D0FB0"/>
    <w:rsid w:val="000D2C88"/>
    <w:rsid w:val="000D3D4C"/>
    <w:rsid w:val="000D3F3D"/>
    <w:rsid w:val="000D4297"/>
    <w:rsid w:val="000D4F51"/>
    <w:rsid w:val="000D718B"/>
    <w:rsid w:val="000E077A"/>
    <w:rsid w:val="000E0C46"/>
    <w:rsid w:val="000E0E1B"/>
    <w:rsid w:val="000E108F"/>
    <w:rsid w:val="000E15EE"/>
    <w:rsid w:val="000E1AB5"/>
    <w:rsid w:val="000E2690"/>
    <w:rsid w:val="000E2A39"/>
    <w:rsid w:val="000E353D"/>
    <w:rsid w:val="000E3DE4"/>
    <w:rsid w:val="000E54A7"/>
    <w:rsid w:val="000E5EF4"/>
    <w:rsid w:val="000E7CA3"/>
    <w:rsid w:val="000F030C"/>
    <w:rsid w:val="000F129C"/>
    <w:rsid w:val="000F174F"/>
    <w:rsid w:val="000F18BB"/>
    <w:rsid w:val="000F22D7"/>
    <w:rsid w:val="000F312D"/>
    <w:rsid w:val="000F3C8A"/>
    <w:rsid w:val="000F4DFA"/>
    <w:rsid w:val="000F64CC"/>
    <w:rsid w:val="000F6AD6"/>
    <w:rsid w:val="000F7785"/>
    <w:rsid w:val="000F7AF7"/>
    <w:rsid w:val="000F7D87"/>
    <w:rsid w:val="0010061F"/>
    <w:rsid w:val="00101F13"/>
    <w:rsid w:val="00104E29"/>
    <w:rsid w:val="001056DE"/>
    <w:rsid w:val="0010614E"/>
    <w:rsid w:val="001068EA"/>
    <w:rsid w:val="0010774D"/>
    <w:rsid w:val="0011081C"/>
    <w:rsid w:val="0011173C"/>
    <w:rsid w:val="001124C0"/>
    <w:rsid w:val="00113ACB"/>
    <w:rsid w:val="0011505D"/>
    <w:rsid w:val="0011561C"/>
    <w:rsid w:val="0011571D"/>
    <w:rsid w:val="00115B6F"/>
    <w:rsid w:val="00117A25"/>
    <w:rsid w:val="001200AD"/>
    <w:rsid w:val="00121293"/>
    <w:rsid w:val="001212C3"/>
    <w:rsid w:val="001236C9"/>
    <w:rsid w:val="00123E8F"/>
    <w:rsid w:val="0012401E"/>
    <w:rsid w:val="001243C9"/>
    <w:rsid w:val="00127C3E"/>
    <w:rsid w:val="00130C8E"/>
    <w:rsid w:val="00130D34"/>
    <w:rsid w:val="00130F1A"/>
    <w:rsid w:val="0013175E"/>
    <w:rsid w:val="0013175F"/>
    <w:rsid w:val="00131D6F"/>
    <w:rsid w:val="001334B4"/>
    <w:rsid w:val="0013364D"/>
    <w:rsid w:val="001343BB"/>
    <w:rsid w:val="00135075"/>
    <w:rsid w:val="001361DC"/>
    <w:rsid w:val="00136A70"/>
    <w:rsid w:val="0013714F"/>
    <w:rsid w:val="00137154"/>
    <w:rsid w:val="0014169D"/>
    <w:rsid w:val="00143789"/>
    <w:rsid w:val="001447CE"/>
    <w:rsid w:val="0014599F"/>
    <w:rsid w:val="00146FD3"/>
    <w:rsid w:val="0014792C"/>
    <w:rsid w:val="00151178"/>
    <w:rsid w:val="0015121E"/>
    <w:rsid w:val="001512B4"/>
    <w:rsid w:val="00151EE7"/>
    <w:rsid w:val="00151F74"/>
    <w:rsid w:val="0015220E"/>
    <w:rsid w:val="001542F4"/>
    <w:rsid w:val="001546E6"/>
    <w:rsid w:val="00155D1D"/>
    <w:rsid w:val="0015644D"/>
    <w:rsid w:val="0016004A"/>
    <w:rsid w:val="00160CC6"/>
    <w:rsid w:val="00162095"/>
    <w:rsid w:val="001620A5"/>
    <w:rsid w:val="00163160"/>
    <w:rsid w:val="0016358D"/>
    <w:rsid w:val="00164158"/>
    <w:rsid w:val="00164302"/>
    <w:rsid w:val="00164959"/>
    <w:rsid w:val="00164E53"/>
    <w:rsid w:val="0016519C"/>
    <w:rsid w:val="00165396"/>
    <w:rsid w:val="0016699D"/>
    <w:rsid w:val="00166CF9"/>
    <w:rsid w:val="001670D9"/>
    <w:rsid w:val="001701B8"/>
    <w:rsid w:val="001701C2"/>
    <w:rsid w:val="00172A27"/>
    <w:rsid w:val="0017370F"/>
    <w:rsid w:val="00175159"/>
    <w:rsid w:val="00175481"/>
    <w:rsid w:val="00175573"/>
    <w:rsid w:val="0017591E"/>
    <w:rsid w:val="00175AD7"/>
    <w:rsid w:val="00176208"/>
    <w:rsid w:val="00176919"/>
    <w:rsid w:val="00177441"/>
    <w:rsid w:val="0017780C"/>
    <w:rsid w:val="00180083"/>
    <w:rsid w:val="001813B2"/>
    <w:rsid w:val="00181519"/>
    <w:rsid w:val="00181E35"/>
    <w:rsid w:val="0018211B"/>
    <w:rsid w:val="00183450"/>
    <w:rsid w:val="0018350B"/>
    <w:rsid w:val="00183FE1"/>
    <w:rsid w:val="001840D3"/>
    <w:rsid w:val="00184782"/>
    <w:rsid w:val="00184C10"/>
    <w:rsid w:val="00185132"/>
    <w:rsid w:val="00185777"/>
    <w:rsid w:val="00186727"/>
    <w:rsid w:val="00186C1B"/>
    <w:rsid w:val="0018790F"/>
    <w:rsid w:val="00187A8A"/>
    <w:rsid w:val="001900F8"/>
    <w:rsid w:val="001905A4"/>
    <w:rsid w:val="00190B26"/>
    <w:rsid w:val="00191258"/>
    <w:rsid w:val="00192680"/>
    <w:rsid w:val="00192F2B"/>
    <w:rsid w:val="00193037"/>
    <w:rsid w:val="00193375"/>
    <w:rsid w:val="00193A2C"/>
    <w:rsid w:val="00196D19"/>
    <w:rsid w:val="00197559"/>
    <w:rsid w:val="001A01B2"/>
    <w:rsid w:val="001A14C6"/>
    <w:rsid w:val="001A17E5"/>
    <w:rsid w:val="001A288E"/>
    <w:rsid w:val="001A3C42"/>
    <w:rsid w:val="001A6466"/>
    <w:rsid w:val="001A7A25"/>
    <w:rsid w:val="001B0400"/>
    <w:rsid w:val="001B07A2"/>
    <w:rsid w:val="001B0CF0"/>
    <w:rsid w:val="001B0F50"/>
    <w:rsid w:val="001B28FF"/>
    <w:rsid w:val="001B2B04"/>
    <w:rsid w:val="001B2F1B"/>
    <w:rsid w:val="001B52A9"/>
    <w:rsid w:val="001B6813"/>
    <w:rsid w:val="001B69E2"/>
    <w:rsid w:val="001B6DC2"/>
    <w:rsid w:val="001B754B"/>
    <w:rsid w:val="001C05B2"/>
    <w:rsid w:val="001C0D9B"/>
    <w:rsid w:val="001C120E"/>
    <w:rsid w:val="001C1397"/>
    <w:rsid w:val="001C149C"/>
    <w:rsid w:val="001C1BC2"/>
    <w:rsid w:val="001C21AC"/>
    <w:rsid w:val="001C3689"/>
    <w:rsid w:val="001C47BA"/>
    <w:rsid w:val="001C59EA"/>
    <w:rsid w:val="001D3EE5"/>
    <w:rsid w:val="001D406C"/>
    <w:rsid w:val="001D41EE"/>
    <w:rsid w:val="001D4BEB"/>
    <w:rsid w:val="001D6F0C"/>
    <w:rsid w:val="001D71E6"/>
    <w:rsid w:val="001D73EF"/>
    <w:rsid w:val="001D79BE"/>
    <w:rsid w:val="001E0380"/>
    <w:rsid w:val="001E0675"/>
    <w:rsid w:val="001E078A"/>
    <w:rsid w:val="001E0B1B"/>
    <w:rsid w:val="001E13B1"/>
    <w:rsid w:val="001E19A9"/>
    <w:rsid w:val="001E1D33"/>
    <w:rsid w:val="001E2153"/>
    <w:rsid w:val="001E24F7"/>
    <w:rsid w:val="001E388F"/>
    <w:rsid w:val="001E4A69"/>
    <w:rsid w:val="001E7FFC"/>
    <w:rsid w:val="001F094E"/>
    <w:rsid w:val="001F3A19"/>
    <w:rsid w:val="001F3C2A"/>
    <w:rsid w:val="001F4F26"/>
    <w:rsid w:val="001F5307"/>
    <w:rsid w:val="001F7032"/>
    <w:rsid w:val="002009E4"/>
    <w:rsid w:val="00201053"/>
    <w:rsid w:val="002020C4"/>
    <w:rsid w:val="0020251B"/>
    <w:rsid w:val="002073D3"/>
    <w:rsid w:val="00207937"/>
    <w:rsid w:val="00207D6D"/>
    <w:rsid w:val="00207DA7"/>
    <w:rsid w:val="00210454"/>
    <w:rsid w:val="00210AAF"/>
    <w:rsid w:val="002120D6"/>
    <w:rsid w:val="00213454"/>
    <w:rsid w:val="00214A3A"/>
    <w:rsid w:val="0021538B"/>
    <w:rsid w:val="00215D48"/>
    <w:rsid w:val="0021624B"/>
    <w:rsid w:val="002162E5"/>
    <w:rsid w:val="00216A39"/>
    <w:rsid w:val="0022185E"/>
    <w:rsid w:val="00222CDC"/>
    <w:rsid w:val="002241D5"/>
    <w:rsid w:val="002251BB"/>
    <w:rsid w:val="00226F74"/>
    <w:rsid w:val="00227F05"/>
    <w:rsid w:val="00227FED"/>
    <w:rsid w:val="0023030A"/>
    <w:rsid w:val="0023039B"/>
    <w:rsid w:val="002303A4"/>
    <w:rsid w:val="0023045A"/>
    <w:rsid w:val="002308C1"/>
    <w:rsid w:val="00230F08"/>
    <w:rsid w:val="002338C4"/>
    <w:rsid w:val="00234467"/>
    <w:rsid w:val="00235A9D"/>
    <w:rsid w:val="00235BE6"/>
    <w:rsid w:val="00235D31"/>
    <w:rsid w:val="00236172"/>
    <w:rsid w:val="0023658E"/>
    <w:rsid w:val="0023798F"/>
    <w:rsid w:val="00237D8D"/>
    <w:rsid w:val="00240B2F"/>
    <w:rsid w:val="00241762"/>
    <w:rsid w:val="00241DA2"/>
    <w:rsid w:val="0024256B"/>
    <w:rsid w:val="00243EC6"/>
    <w:rsid w:val="002440C4"/>
    <w:rsid w:val="002447B8"/>
    <w:rsid w:val="00246427"/>
    <w:rsid w:val="00247122"/>
    <w:rsid w:val="00247468"/>
    <w:rsid w:val="00247A42"/>
    <w:rsid w:val="00247FEE"/>
    <w:rsid w:val="0025099F"/>
    <w:rsid w:val="002509BC"/>
    <w:rsid w:val="00250E7D"/>
    <w:rsid w:val="002523DB"/>
    <w:rsid w:val="002527DD"/>
    <w:rsid w:val="00252DAA"/>
    <w:rsid w:val="00254024"/>
    <w:rsid w:val="00254451"/>
    <w:rsid w:val="002548F0"/>
    <w:rsid w:val="0025507F"/>
    <w:rsid w:val="002565D5"/>
    <w:rsid w:val="0025663C"/>
    <w:rsid w:val="00257F36"/>
    <w:rsid w:val="00260227"/>
    <w:rsid w:val="00260C16"/>
    <w:rsid w:val="002622C0"/>
    <w:rsid w:val="00264629"/>
    <w:rsid w:val="00264DCD"/>
    <w:rsid w:val="00264FAC"/>
    <w:rsid w:val="0026656B"/>
    <w:rsid w:val="002703D3"/>
    <w:rsid w:val="002704BC"/>
    <w:rsid w:val="00271C8E"/>
    <w:rsid w:val="0027357B"/>
    <w:rsid w:val="002743F5"/>
    <w:rsid w:val="002778AE"/>
    <w:rsid w:val="00277F4F"/>
    <w:rsid w:val="00280628"/>
    <w:rsid w:val="0028147F"/>
    <w:rsid w:val="00281537"/>
    <w:rsid w:val="0028269A"/>
    <w:rsid w:val="00282FDF"/>
    <w:rsid w:val="00283590"/>
    <w:rsid w:val="00284BFF"/>
    <w:rsid w:val="0028666A"/>
    <w:rsid w:val="00286973"/>
    <w:rsid w:val="00287674"/>
    <w:rsid w:val="00291528"/>
    <w:rsid w:val="002921EB"/>
    <w:rsid w:val="00292DA3"/>
    <w:rsid w:val="002938A4"/>
    <w:rsid w:val="00294328"/>
    <w:rsid w:val="00294C9A"/>
    <w:rsid w:val="00294E70"/>
    <w:rsid w:val="002954B8"/>
    <w:rsid w:val="0029596D"/>
    <w:rsid w:val="002964E3"/>
    <w:rsid w:val="002967B2"/>
    <w:rsid w:val="00296E53"/>
    <w:rsid w:val="00297D13"/>
    <w:rsid w:val="002A0388"/>
    <w:rsid w:val="002A16E2"/>
    <w:rsid w:val="002A17C2"/>
    <w:rsid w:val="002A1924"/>
    <w:rsid w:val="002A302F"/>
    <w:rsid w:val="002A7191"/>
    <w:rsid w:val="002A72D1"/>
    <w:rsid w:val="002A7420"/>
    <w:rsid w:val="002A7A7E"/>
    <w:rsid w:val="002A7DAF"/>
    <w:rsid w:val="002B0F12"/>
    <w:rsid w:val="002B1308"/>
    <w:rsid w:val="002B13D0"/>
    <w:rsid w:val="002B1964"/>
    <w:rsid w:val="002B2628"/>
    <w:rsid w:val="002B32E0"/>
    <w:rsid w:val="002B37D8"/>
    <w:rsid w:val="002B3B58"/>
    <w:rsid w:val="002B4554"/>
    <w:rsid w:val="002B5096"/>
    <w:rsid w:val="002B51DB"/>
    <w:rsid w:val="002B6956"/>
    <w:rsid w:val="002B6DFC"/>
    <w:rsid w:val="002B707C"/>
    <w:rsid w:val="002C02E9"/>
    <w:rsid w:val="002C1433"/>
    <w:rsid w:val="002C17EF"/>
    <w:rsid w:val="002C2299"/>
    <w:rsid w:val="002C24A9"/>
    <w:rsid w:val="002C2703"/>
    <w:rsid w:val="002C4265"/>
    <w:rsid w:val="002C49F6"/>
    <w:rsid w:val="002C5583"/>
    <w:rsid w:val="002C580E"/>
    <w:rsid w:val="002C605E"/>
    <w:rsid w:val="002C685D"/>
    <w:rsid w:val="002C72D8"/>
    <w:rsid w:val="002D11FA"/>
    <w:rsid w:val="002D136F"/>
    <w:rsid w:val="002D17BC"/>
    <w:rsid w:val="002D19A4"/>
    <w:rsid w:val="002D1AAA"/>
    <w:rsid w:val="002D3500"/>
    <w:rsid w:val="002D6352"/>
    <w:rsid w:val="002D6FAF"/>
    <w:rsid w:val="002D6FE3"/>
    <w:rsid w:val="002E0DDF"/>
    <w:rsid w:val="002E16B0"/>
    <w:rsid w:val="002E1EF6"/>
    <w:rsid w:val="002E2138"/>
    <w:rsid w:val="002E225E"/>
    <w:rsid w:val="002E2906"/>
    <w:rsid w:val="002E465E"/>
    <w:rsid w:val="002E510D"/>
    <w:rsid w:val="002E5635"/>
    <w:rsid w:val="002E64C3"/>
    <w:rsid w:val="002E6559"/>
    <w:rsid w:val="002E6A2C"/>
    <w:rsid w:val="002E6EBD"/>
    <w:rsid w:val="002F035E"/>
    <w:rsid w:val="002F0FE8"/>
    <w:rsid w:val="002F15EF"/>
    <w:rsid w:val="002F1C47"/>
    <w:rsid w:val="002F1D8C"/>
    <w:rsid w:val="002F2001"/>
    <w:rsid w:val="002F21DA"/>
    <w:rsid w:val="002F2929"/>
    <w:rsid w:val="002F2A5B"/>
    <w:rsid w:val="002F2B88"/>
    <w:rsid w:val="002F2E29"/>
    <w:rsid w:val="002F34B8"/>
    <w:rsid w:val="002F36EC"/>
    <w:rsid w:val="002F4276"/>
    <w:rsid w:val="002F5486"/>
    <w:rsid w:val="002F5A89"/>
    <w:rsid w:val="002F5AC4"/>
    <w:rsid w:val="002F66C2"/>
    <w:rsid w:val="002F7324"/>
    <w:rsid w:val="002F7CA7"/>
    <w:rsid w:val="0030073D"/>
    <w:rsid w:val="00300D09"/>
    <w:rsid w:val="00301B30"/>
    <w:rsid w:val="00301F39"/>
    <w:rsid w:val="00303164"/>
    <w:rsid w:val="00303D27"/>
    <w:rsid w:val="003041BC"/>
    <w:rsid w:val="00304277"/>
    <w:rsid w:val="0030468B"/>
    <w:rsid w:val="00304FC7"/>
    <w:rsid w:val="00305BEE"/>
    <w:rsid w:val="0031040B"/>
    <w:rsid w:val="00310A96"/>
    <w:rsid w:val="00313962"/>
    <w:rsid w:val="00315359"/>
    <w:rsid w:val="00315AD4"/>
    <w:rsid w:val="00315FE7"/>
    <w:rsid w:val="00316577"/>
    <w:rsid w:val="003166D1"/>
    <w:rsid w:val="00317F19"/>
    <w:rsid w:val="003201D3"/>
    <w:rsid w:val="003211AF"/>
    <w:rsid w:val="00323123"/>
    <w:rsid w:val="003234E0"/>
    <w:rsid w:val="00324C7B"/>
    <w:rsid w:val="00324E75"/>
    <w:rsid w:val="00325926"/>
    <w:rsid w:val="00325D27"/>
    <w:rsid w:val="00325FC3"/>
    <w:rsid w:val="003261D1"/>
    <w:rsid w:val="003271FD"/>
    <w:rsid w:val="00327A8A"/>
    <w:rsid w:val="003309F1"/>
    <w:rsid w:val="00330F64"/>
    <w:rsid w:val="00330F93"/>
    <w:rsid w:val="0033293C"/>
    <w:rsid w:val="003339A3"/>
    <w:rsid w:val="00336610"/>
    <w:rsid w:val="003368D2"/>
    <w:rsid w:val="00336E05"/>
    <w:rsid w:val="003374DF"/>
    <w:rsid w:val="00340837"/>
    <w:rsid w:val="00340F53"/>
    <w:rsid w:val="00341F5C"/>
    <w:rsid w:val="003422FF"/>
    <w:rsid w:val="00342599"/>
    <w:rsid w:val="003428C1"/>
    <w:rsid w:val="00342958"/>
    <w:rsid w:val="00343C31"/>
    <w:rsid w:val="00343D23"/>
    <w:rsid w:val="00343F73"/>
    <w:rsid w:val="00345060"/>
    <w:rsid w:val="00345182"/>
    <w:rsid w:val="003451FB"/>
    <w:rsid w:val="00345DD4"/>
    <w:rsid w:val="00347165"/>
    <w:rsid w:val="003476DB"/>
    <w:rsid w:val="00347C69"/>
    <w:rsid w:val="00347F93"/>
    <w:rsid w:val="003508B4"/>
    <w:rsid w:val="00351A03"/>
    <w:rsid w:val="00351A3C"/>
    <w:rsid w:val="00352629"/>
    <w:rsid w:val="0035323B"/>
    <w:rsid w:val="003534F5"/>
    <w:rsid w:val="00353BF1"/>
    <w:rsid w:val="00353D19"/>
    <w:rsid w:val="0035785A"/>
    <w:rsid w:val="003608F6"/>
    <w:rsid w:val="003609D2"/>
    <w:rsid w:val="00360B99"/>
    <w:rsid w:val="003619FE"/>
    <w:rsid w:val="00361EA5"/>
    <w:rsid w:val="00363561"/>
    <w:rsid w:val="00363B20"/>
    <w:rsid w:val="00363F22"/>
    <w:rsid w:val="00364940"/>
    <w:rsid w:val="00364941"/>
    <w:rsid w:val="003650F6"/>
    <w:rsid w:val="00366230"/>
    <w:rsid w:val="003669FC"/>
    <w:rsid w:val="003679AB"/>
    <w:rsid w:val="00370620"/>
    <w:rsid w:val="00370B9E"/>
    <w:rsid w:val="00372606"/>
    <w:rsid w:val="0037321D"/>
    <w:rsid w:val="00373C66"/>
    <w:rsid w:val="00375564"/>
    <w:rsid w:val="00375BE0"/>
    <w:rsid w:val="00375C76"/>
    <w:rsid w:val="00376489"/>
    <w:rsid w:val="003807DC"/>
    <w:rsid w:val="00383191"/>
    <w:rsid w:val="00384812"/>
    <w:rsid w:val="00385105"/>
    <w:rsid w:val="00386DED"/>
    <w:rsid w:val="003875C1"/>
    <w:rsid w:val="00390630"/>
    <w:rsid w:val="00390859"/>
    <w:rsid w:val="003912E7"/>
    <w:rsid w:val="00393947"/>
    <w:rsid w:val="00394AB1"/>
    <w:rsid w:val="0039511A"/>
    <w:rsid w:val="00395141"/>
    <w:rsid w:val="0039663B"/>
    <w:rsid w:val="003A0F34"/>
    <w:rsid w:val="003A1BE4"/>
    <w:rsid w:val="003A1F7B"/>
    <w:rsid w:val="003A2275"/>
    <w:rsid w:val="003A39A9"/>
    <w:rsid w:val="003A3A6A"/>
    <w:rsid w:val="003A3C20"/>
    <w:rsid w:val="003A43D9"/>
    <w:rsid w:val="003A4FA7"/>
    <w:rsid w:val="003A561F"/>
    <w:rsid w:val="003A691F"/>
    <w:rsid w:val="003A6A4F"/>
    <w:rsid w:val="003A7088"/>
    <w:rsid w:val="003B00DF"/>
    <w:rsid w:val="003B04F4"/>
    <w:rsid w:val="003B116F"/>
    <w:rsid w:val="003B1275"/>
    <w:rsid w:val="003B12F7"/>
    <w:rsid w:val="003B1346"/>
    <w:rsid w:val="003B1778"/>
    <w:rsid w:val="003B1988"/>
    <w:rsid w:val="003B1AD5"/>
    <w:rsid w:val="003B3214"/>
    <w:rsid w:val="003B33EA"/>
    <w:rsid w:val="003B7E8C"/>
    <w:rsid w:val="003C0537"/>
    <w:rsid w:val="003C08B2"/>
    <w:rsid w:val="003C0D07"/>
    <w:rsid w:val="003C11CB"/>
    <w:rsid w:val="003C1739"/>
    <w:rsid w:val="003C3017"/>
    <w:rsid w:val="003C4046"/>
    <w:rsid w:val="003C42DA"/>
    <w:rsid w:val="003C5AAD"/>
    <w:rsid w:val="003C6A77"/>
    <w:rsid w:val="003C70C1"/>
    <w:rsid w:val="003C731A"/>
    <w:rsid w:val="003C75F3"/>
    <w:rsid w:val="003C78A3"/>
    <w:rsid w:val="003D0EB8"/>
    <w:rsid w:val="003D1918"/>
    <w:rsid w:val="003D3381"/>
    <w:rsid w:val="003D3560"/>
    <w:rsid w:val="003D36AB"/>
    <w:rsid w:val="003D5D20"/>
    <w:rsid w:val="003D62B5"/>
    <w:rsid w:val="003D62FA"/>
    <w:rsid w:val="003D6E8B"/>
    <w:rsid w:val="003E1867"/>
    <w:rsid w:val="003E2954"/>
    <w:rsid w:val="003E347C"/>
    <w:rsid w:val="003E38A8"/>
    <w:rsid w:val="003E478D"/>
    <w:rsid w:val="003E4FBE"/>
    <w:rsid w:val="003E5729"/>
    <w:rsid w:val="003E724E"/>
    <w:rsid w:val="003F009E"/>
    <w:rsid w:val="003F1D40"/>
    <w:rsid w:val="003F1DDC"/>
    <w:rsid w:val="003F22BB"/>
    <w:rsid w:val="003F2A5B"/>
    <w:rsid w:val="003F4EE0"/>
    <w:rsid w:val="003F521B"/>
    <w:rsid w:val="003F5559"/>
    <w:rsid w:val="003F6F08"/>
    <w:rsid w:val="003F7A20"/>
    <w:rsid w:val="003F7A58"/>
    <w:rsid w:val="00400473"/>
    <w:rsid w:val="00401803"/>
    <w:rsid w:val="00402153"/>
    <w:rsid w:val="00402E26"/>
    <w:rsid w:val="00402FC1"/>
    <w:rsid w:val="00405F78"/>
    <w:rsid w:val="00406693"/>
    <w:rsid w:val="0040768E"/>
    <w:rsid w:val="004105FB"/>
    <w:rsid w:val="004106DE"/>
    <w:rsid w:val="00411571"/>
    <w:rsid w:val="004126FB"/>
    <w:rsid w:val="00412759"/>
    <w:rsid w:val="0041279D"/>
    <w:rsid w:val="00413222"/>
    <w:rsid w:val="0041365B"/>
    <w:rsid w:val="00416459"/>
    <w:rsid w:val="00417369"/>
    <w:rsid w:val="004178AD"/>
    <w:rsid w:val="004200D9"/>
    <w:rsid w:val="00421876"/>
    <w:rsid w:val="00421CFA"/>
    <w:rsid w:val="00421F7C"/>
    <w:rsid w:val="00422F14"/>
    <w:rsid w:val="00424711"/>
    <w:rsid w:val="00424FD0"/>
    <w:rsid w:val="00425082"/>
    <w:rsid w:val="004252C1"/>
    <w:rsid w:val="004266E2"/>
    <w:rsid w:val="0042723F"/>
    <w:rsid w:val="00430E1A"/>
    <w:rsid w:val="004317A3"/>
    <w:rsid w:val="00431DEB"/>
    <w:rsid w:val="00432660"/>
    <w:rsid w:val="00436488"/>
    <w:rsid w:val="00436996"/>
    <w:rsid w:val="004379A8"/>
    <w:rsid w:val="00437AC4"/>
    <w:rsid w:val="00440EC8"/>
    <w:rsid w:val="0044259D"/>
    <w:rsid w:val="004434DC"/>
    <w:rsid w:val="004439D9"/>
    <w:rsid w:val="00443D96"/>
    <w:rsid w:val="00444EC1"/>
    <w:rsid w:val="00445E98"/>
    <w:rsid w:val="0044678F"/>
    <w:rsid w:val="00446B29"/>
    <w:rsid w:val="004475EB"/>
    <w:rsid w:val="0044778D"/>
    <w:rsid w:val="00447934"/>
    <w:rsid w:val="0045140E"/>
    <w:rsid w:val="0045143C"/>
    <w:rsid w:val="004524BE"/>
    <w:rsid w:val="00453709"/>
    <w:rsid w:val="00453F9A"/>
    <w:rsid w:val="00454CC3"/>
    <w:rsid w:val="00454EEC"/>
    <w:rsid w:val="00455C68"/>
    <w:rsid w:val="004579F0"/>
    <w:rsid w:val="004618A2"/>
    <w:rsid w:val="0046190F"/>
    <w:rsid w:val="00461D0B"/>
    <w:rsid w:val="00462BC8"/>
    <w:rsid w:val="00462C55"/>
    <w:rsid w:val="00463707"/>
    <w:rsid w:val="004648F7"/>
    <w:rsid w:val="00464903"/>
    <w:rsid w:val="00464E86"/>
    <w:rsid w:val="00464F79"/>
    <w:rsid w:val="00465F63"/>
    <w:rsid w:val="00465FFE"/>
    <w:rsid w:val="00467671"/>
    <w:rsid w:val="0047049C"/>
    <w:rsid w:val="0047093D"/>
    <w:rsid w:val="004711BF"/>
    <w:rsid w:val="004719A4"/>
    <w:rsid w:val="00471C97"/>
    <w:rsid w:val="00471E91"/>
    <w:rsid w:val="00472BA1"/>
    <w:rsid w:val="00474079"/>
    <w:rsid w:val="00474675"/>
    <w:rsid w:val="0047470C"/>
    <w:rsid w:val="00474F73"/>
    <w:rsid w:val="00476020"/>
    <w:rsid w:val="00477819"/>
    <w:rsid w:val="00477A39"/>
    <w:rsid w:val="00480183"/>
    <w:rsid w:val="004804E3"/>
    <w:rsid w:val="0048137E"/>
    <w:rsid w:val="00483674"/>
    <w:rsid w:val="00484C88"/>
    <w:rsid w:val="0048526A"/>
    <w:rsid w:val="00486B7A"/>
    <w:rsid w:val="00491767"/>
    <w:rsid w:val="004923E0"/>
    <w:rsid w:val="0049261D"/>
    <w:rsid w:val="00493151"/>
    <w:rsid w:val="00493926"/>
    <w:rsid w:val="004961F7"/>
    <w:rsid w:val="004A1907"/>
    <w:rsid w:val="004A1D31"/>
    <w:rsid w:val="004A203E"/>
    <w:rsid w:val="004A25B8"/>
    <w:rsid w:val="004A35F9"/>
    <w:rsid w:val="004A3D48"/>
    <w:rsid w:val="004A4662"/>
    <w:rsid w:val="004A4DF1"/>
    <w:rsid w:val="004A5BFC"/>
    <w:rsid w:val="004A6249"/>
    <w:rsid w:val="004A7CA6"/>
    <w:rsid w:val="004A7E02"/>
    <w:rsid w:val="004B157A"/>
    <w:rsid w:val="004B24C1"/>
    <w:rsid w:val="004B3092"/>
    <w:rsid w:val="004B3118"/>
    <w:rsid w:val="004B49AB"/>
    <w:rsid w:val="004B49B1"/>
    <w:rsid w:val="004B4E46"/>
    <w:rsid w:val="004B540E"/>
    <w:rsid w:val="004B557C"/>
    <w:rsid w:val="004B5794"/>
    <w:rsid w:val="004B6718"/>
    <w:rsid w:val="004B6D9A"/>
    <w:rsid w:val="004B6E6B"/>
    <w:rsid w:val="004B77C3"/>
    <w:rsid w:val="004C0577"/>
    <w:rsid w:val="004C05EA"/>
    <w:rsid w:val="004C292F"/>
    <w:rsid w:val="004C2F7A"/>
    <w:rsid w:val="004C39A4"/>
    <w:rsid w:val="004C44F3"/>
    <w:rsid w:val="004C657F"/>
    <w:rsid w:val="004C6620"/>
    <w:rsid w:val="004D0FAD"/>
    <w:rsid w:val="004D152B"/>
    <w:rsid w:val="004D1A53"/>
    <w:rsid w:val="004D2374"/>
    <w:rsid w:val="004D306F"/>
    <w:rsid w:val="004D3679"/>
    <w:rsid w:val="004D37D2"/>
    <w:rsid w:val="004D39E3"/>
    <w:rsid w:val="004D3E4F"/>
    <w:rsid w:val="004D42CE"/>
    <w:rsid w:val="004D4B02"/>
    <w:rsid w:val="004D4B63"/>
    <w:rsid w:val="004D4F76"/>
    <w:rsid w:val="004D6D01"/>
    <w:rsid w:val="004D765B"/>
    <w:rsid w:val="004D798A"/>
    <w:rsid w:val="004E071B"/>
    <w:rsid w:val="004E138F"/>
    <w:rsid w:val="004E1DDB"/>
    <w:rsid w:val="004E2D3B"/>
    <w:rsid w:val="004E2EE4"/>
    <w:rsid w:val="004E44F7"/>
    <w:rsid w:val="004E4B13"/>
    <w:rsid w:val="004E4B8C"/>
    <w:rsid w:val="004E5A47"/>
    <w:rsid w:val="004E7322"/>
    <w:rsid w:val="004F014C"/>
    <w:rsid w:val="004F09E4"/>
    <w:rsid w:val="004F2B91"/>
    <w:rsid w:val="004F509F"/>
    <w:rsid w:val="0050020B"/>
    <w:rsid w:val="005003CF"/>
    <w:rsid w:val="00500E18"/>
    <w:rsid w:val="005036E2"/>
    <w:rsid w:val="005037A9"/>
    <w:rsid w:val="00503979"/>
    <w:rsid w:val="00505F08"/>
    <w:rsid w:val="005066CE"/>
    <w:rsid w:val="00507828"/>
    <w:rsid w:val="005078B3"/>
    <w:rsid w:val="005079DD"/>
    <w:rsid w:val="00507C92"/>
    <w:rsid w:val="00507CD9"/>
    <w:rsid w:val="00510280"/>
    <w:rsid w:val="00510910"/>
    <w:rsid w:val="00512B1C"/>
    <w:rsid w:val="00512F30"/>
    <w:rsid w:val="0051353C"/>
    <w:rsid w:val="00513D73"/>
    <w:rsid w:val="005148B3"/>
    <w:rsid w:val="00514A43"/>
    <w:rsid w:val="00515C22"/>
    <w:rsid w:val="00515E9C"/>
    <w:rsid w:val="005174E5"/>
    <w:rsid w:val="005179B8"/>
    <w:rsid w:val="00520898"/>
    <w:rsid w:val="005216B1"/>
    <w:rsid w:val="00522393"/>
    <w:rsid w:val="00522620"/>
    <w:rsid w:val="00523006"/>
    <w:rsid w:val="0052393D"/>
    <w:rsid w:val="00523F5A"/>
    <w:rsid w:val="00524895"/>
    <w:rsid w:val="00524BEB"/>
    <w:rsid w:val="00524F4E"/>
    <w:rsid w:val="00525656"/>
    <w:rsid w:val="00525BF3"/>
    <w:rsid w:val="005305DD"/>
    <w:rsid w:val="005305E6"/>
    <w:rsid w:val="00530CDC"/>
    <w:rsid w:val="00531FD1"/>
    <w:rsid w:val="0053407F"/>
    <w:rsid w:val="00534C02"/>
    <w:rsid w:val="005358BD"/>
    <w:rsid w:val="00535A9A"/>
    <w:rsid w:val="0053632A"/>
    <w:rsid w:val="00536C62"/>
    <w:rsid w:val="00536EA2"/>
    <w:rsid w:val="00537F73"/>
    <w:rsid w:val="0054044C"/>
    <w:rsid w:val="00540476"/>
    <w:rsid w:val="00541828"/>
    <w:rsid w:val="00541CB7"/>
    <w:rsid w:val="0054264B"/>
    <w:rsid w:val="00542924"/>
    <w:rsid w:val="00542C97"/>
    <w:rsid w:val="00543033"/>
    <w:rsid w:val="00543786"/>
    <w:rsid w:val="005452B8"/>
    <w:rsid w:val="005457B8"/>
    <w:rsid w:val="00545A49"/>
    <w:rsid w:val="005463CC"/>
    <w:rsid w:val="00546D0D"/>
    <w:rsid w:val="0054754C"/>
    <w:rsid w:val="00547AE0"/>
    <w:rsid w:val="00547FF0"/>
    <w:rsid w:val="0055124C"/>
    <w:rsid w:val="0055153A"/>
    <w:rsid w:val="005533D7"/>
    <w:rsid w:val="00553E69"/>
    <w:rsid w:val="00554B63"/>
    <w:rsid w:val="00554C48"/>
    <w:rsid w:val="005554E0"/>
    <w:rsid w:val="005564C3"/>
    <w:rsid w:val="005573D2"/>
    <w:rsid w:val="0055799D"/>
    <w:rsid w:val="00561EEE"/>
    <w:rsid w:val="00562039"/>
    <w:rsid w:val="00562CF6"/>
    <w:rsid w:val="0056544B"/>
    <w:rsid w:val="005661F9"/>
    <w:rsid w:val="00567177"/>
    <w:rsid w:val="00567667"/>
    <w:rsid w:val="005703DE"/>
    <w:rsid w:val="00570924"/>
    <w:rsid w:val="005710BC"/>
    <w:rsid w:val="0057212E"/>
    <w:rsid w:val="00573245"/>
    <w:rsid w:val="005737D7"/>
    <w:rsid w:val="005742EE"/>
    <w:rsid w:val="005748F7"/>
    <w:rsid w:val="005755F1"/>
    <w:rsid w:val="00576580"/>
    <w:rsid w:val="00576D53"/>
    <w:rsid w:val="00577001"/>
    <w:rsid w:val="00580706"/>
    <w:rsid w:val="00580ABA"/>
    <w:rsid w:val="00582BBE"/>
    <w:rsid w:val="00582C4E"/>
    <w:rsid w:val="0058464E"/>
    <w:rsid w:val="00585D58"/>
    <w:rsid w:val="0058650E"/>
    <w:rsid w:val="005867C1"/>
    <w:rsid w:val="00587326"/>
    <w:rsid w:val="00587D0D"/>
    <w:rsid w:val="005907AE"/>
    <w:rsid w:val="00591111"/>
    <w:rsid w:val="00591BF2"/>
    <w:rsid w:val="005926A7"/>
    <w:rsid w:val="00592ADB"/>
    <w:rsid w:val="005944F0"/>
    <w:rsid w:val="00594E03"/>
    <w:rsid w:val="0059597E"/>
    <w:rsid w:val="00596D23"/>
    <w:rsid w:val="005A01CB"/>
    <w:rsid w:val="005A0806"/>
    <w:rsid w:val="005A19A9"/>
    <w:rsid w:val="005A1D38"/>
    <w:rsid w:val="005A3A7D"/>
    <w:rsid w:val="005A58FF"/>
    <w:rsid w:val="005A5EAF"/>
    <w:rsid w:val="005A6491"/>
    <w:rsid w:val="005A64C0"/>
    <w:rsid w:val="005B00A1"/>
    <w:rsid w:val="005B0F83"/>
    <w:rsid w:val="005B13F6"/>
    <w:rsid w:val="005B1985"/>
    <w:rsid w:val="005B1DAE"/>
    <w:rsid w:val="005B226C"/>
    <w:rsid w:val="005B2C07"/>
    <w:rsid w:val="005B2D85"/>
    <w:rsid w:val="005B385A"/>
    <w:rsid w:val="005B38D5"/>
    <w:rsid w:val="005B3C11"/>
    <w:rsid w:val="005B3CD1"/>
    <w:rsid w:val="005B428C"/>
    <w:rsid w:val="005B4628"/>
    <w:rsid w:val="005B4FD0"/>
    <w:rsid w:val="005B68E1"/>
    <w:rsid w:val="005B6D31"/>
    <w:rsid w:val="005B78E7"/>
    <w:rsid w:val="005C04D6"/>
    <w:rsid w:val="005C11F1"/>
    <w:rsid w:val="005C1C28"/>
    <w:rsid w:val="005C333B"/>
    <w:rsid w:val="005C34D2"/>
    <w:rsid w:val="005C3687"/>
    <w:rsid w:val="005C370F"/>
    <w:rsid w:val="005C43D0"/>
    <w:rsid w:val="005C4615"/>
    <w:rsid w:val="005C5294"/>
    <w:rsid w:val="005C6DB5"/>
    <w:rsid w:val="005D3842"/>
    <w:rsid w:val="005D3D02"/>
    <w:rsid w:val="005D4CA2"/>
    <w:rsid w:val="005D4E81"/>
    <w:rsid w:val="005D5E1C"/>
    <w:rsid w:val="005D6C5C"/>
    <w:rsid w:val="005D6E0F"/>
    <w:rsid w:val="005E09C7"/>
    <w:rsid w:val="005E19E7"/>
    <w:rsid w:val="005E209A"/>
    <w:rsid w:val="005E2392"/>
    <w:rsid w:val="005E40FB"/>
    <w:rsid w:val="005E5768"/>
    <w:rsid w:val="005E708B"/>
    <w:rsid w:val="005E75B6"/>
    <w:rsid w:val="005F0704"/>
    <w:rsid w:val="005F08EA"/>
    <w:rsid w:val="005F1042"/>
    <w:rsid w:val="005F24DE"/>
    <w:rsid w:val="005F3133"/>
    <w:rsid w:val="005F3ECB"/>
    <w:rsid w:val="005F41DB"/>
    <w:rsid w:val="005F5E07"/>
    <w:rsid w:val="005F618C"/>
    <w:rsid w:val="005F6B2F"/>
    <w:rsid w:val="005F7183"/>
    <w:rsid w:val="005F7231"/>
    <w:rsid w:val="00600083"/>
    <w:rsid w:val="00601622"/>
    <w:rsid w:val="00601EB4"/>
    <w:rsid w:val="00602BAE"/>
    <w:rsid w:val="0060378A"/>
    <w:rsid w:val="00604FD4"/>
    <w:rsid w:val="006054DC"/>
    <w:rsid w:val="00606C38"/>
    <w:rsid w:val="00607C90"/>
    <w:rsid w:val="0061037E"/>
    <w:rsid w:val="00610DA3"/>
    <w:rsid w:val="0061254A"/>
    <w:rsid w:val="00612756"/>
    <w:rsid w:val="006136B1"/>
    <w:rsid w:val="00613EC7"/>
    <w:rsid w:val="00613FAA"/>
    <w:rsid w:val="0061462D"/>
    <w:rsid w:val="006147F3"/>
    <w:rsid w:val="006155E0"/>
    <w:rsid w:val="006159DC"/>
    <w:rsid w:val="00616C36"/>
    <w:rsid w:val="0061716C"/>
    <w:rsid w:val="006171AF"/>
    <w:rsid w:val="006177ED"/>
    <w:rsid w:val="00617868"/>
    <w:rsid w:val="0062058A"/>
    <w:rsid w:val="00621D7D"/>
    <w:rsid w:val="006225FD"/>
    <w:rsid w:val="006243A1"/>
    <w:rsid w:val="00625B51"/>
    <w:rsid w:val="00626005"/>
    <w:rsid w:val="00626654"/>
    <w:rsid w:val="00626D18"/>
    <w:rsid w:val="00630E43"/>
    <w:rsid w:val="00632E56"/>
    <w:rsid w:val="00633690"/>
    <w:rsid w:val="006341B6"/>
    <w:rsid w:val="00634793"/>
    <w:rsid w:val="00634A36"/>
    <w:rsid w:val="006351C9"/>
    <w:rsid w:val="00635CBA"/>
    <w:rsid w:val="006362D8"/>
    <w:rsid w:val="00636804"/>
    <w:rsid w:val="00636EFC"/>
    <w:rsid w:val="00641B57"/>
    <w:rsid w:val="006423C1"/>
    <w:rsid w:val="0064338B"/>
    <w:rsid w:val="00643506"/>
    <w:rsid w:val="00645417"/>
    <w:rsid w:val="00646542"/>
    <w:rsid w:val="00647143"/>
    <w:rsid w:val="0064754A"/>
    <w:rsid w:val="006476A4"/>
    <w:rsid w:val="006477D5"/>
    <w:rsid w:val="006504F4"/>
    <w:rsid w:val="00650B9F"/>
    <w:rsid w:val="00650CA2"/>
    <w:rsid w:val="00652FEA"/>
    <w:rsid w:val="0065317A"/>
    <w:rsid w:val="00653522"/>
    <w:rsid w:val="0065366F"/>
    <w:rsid w:val="00653871"/>
    <w:rsid w:val="00654BC9"/>
    <w:rsid w:val="006552FD"/>
    <w:rsid w:val="00655F1D"/>
    <w:rsid w:val="00656EB5"/>
    <w:rsid w:val="00656F0B"/>
    <w:rsid w:val="006579B9"/>
    <w:rsid w:val="00661AAC"/>
    <w:rsid w:val="006621F2"/>
    <w:rsid w:val="006622AE"/>
    <w:rsid w:val="00662537"/>
    <w:rsid w:val="00663733"/>
    <w:rsid w:val="00663AF3"/>
    <w:rsid w:val="00663B58"/>
    <w:rsid w:val="00664115"/>
    <w:rsid w:val="00664B82"/>
    <w:rsid w:val="00666B6C"/>
    <w:rsid w:val="00670A9C"/>
    <w:rsid w:val="00671B07"/>
    <w:rsid w:val="00672DCB"/>
    <w:rsid w:val="00673E3E"/>
    <w:rsid w:val="0067492C"/>
    <w:rsid w:val="006757C2"/>
    <w:rsid w:val="006764A3"/>
    <w:rsid w:val="00677952"/>
    <w:rsid w:val="00677B54"/>
    <w:rsid w:val="006806A3"/>
    <w:rsid w:val="006806E7"/>
    <w:rsid w:val="006813F6"/>
    <w:rsid w:val="00681B7B"/>
    <w:rsid w:val="0068219A"/>
    <w:rsid w:val="006825B0"/>
    <w:rsid w:val="00682682"/>
    <w:rsid w:val="00682702"/>
    <w:rsid w:val="00684855"/>
    <w:rsid w:val="00684C70"/>
    <w:rsid w:val="006851AE"/>
    <w:rsid w:val="0068536C"/>
    <w:rsid w:val="006877B9"/>
    <w:rsid w:val="00692368"/>
    <w:rsid w:val="00693342"/>
    <w:rsid w:val="00693627"/>
    <w:rsid w:val="00694025"/>
    <w:rsid w:val="00694BD0"/>
    <w:rsid w:val="00694EDB"/>
    <w:rsid w:val="00695192"/>
    <w:rsid w:val="006A2EBC"/>
    <w:rsid w:val="006A312D"/>
    <w:rsid w:val="006A4237"/>
    <w:rsid w:val="006A5EA0"/>
    <w:rsid w:val="006A602E"/>
    <w:rsid w:val="006A6791"/>
    <w:rsid w:val="006A783B"/>
    <w:rsid w:val="006A7B33"/>
    <w:rsid w:val="006B04F9"/>
    <w:rsid w:val="006B123A"/>
    <w:rsid w:val="006B15FE"/>
    <w:rsid w:val="006B2145"/>
    <w:rsid w:val="006B3135"/>
    <w:rsid w:val="006B3F06"/>
    <w:rsid w:val="006B4E13"/>
    <w:rsid w:val="006B5307"/>
    <w:rsid w:val="006B71C2"/>
    <w:rsid w:val="006B759B"/>
    <w:rsid w:val="006B75DD"/>
    <w:rsid w:val="006B7FAF"/>
    <w:rsid w:val="006C047C"/>
    <w:rsid w:val="006C15C9"/>
    <w:rsid w:val="006C2BB9"/>
    <w:rsid w:val="006C3084"/>
    <w:rsid w:val="006C3D8B"/>
    <w:rsid w:val="006C67E0"/>
    <w:rsid w:val="006C7ABA"/>
    <w:rsid w:val="006D0A13"/>
    <w:rsid w:val="006D0D60"/>
    <w:rsid w:val="006D0E5F"/>
    <w:rsid w:val="006D1122"/>
    <w:rsid w:val="006D2248"/>
    <w:rsid w:val="006D25C5"/>
    <w:rsid w:val="006D2B02"/>
    <w:rsid w:val="006D2E24"/>
    <w:rsid w:val="006D317E"/>
    <w:rsid w:val="006D3A41"/>
    <w:rsid w:val="006D3B1E"/>
    <w:rsid w:val="006D3C00"/>
    <w:rsid w:val="006D401F"/>
    <w:rsid w:val="006D4AFE"/>
    <w:rsid w:val="006D570E"/>
    <w:rsid w:val="006D58E6"/>
    <w:rsid w:val="006D730A"/>
    <w:rsid w:val="006D7A95"/>
    <w:rsid w:val="006E06AD"/>
    <w:rsid w:val="006E3675"/>
    <w:rsid w:val="006E4483"/>
    <w:rsid w:val="006E49D9"/>
    <w:rsid w:val="006E4A7F"/>
    <w:rsid w:val="006E4B94"/>
    <w:rsid w:val="006E4BB7"/>
    <w:rsid w:val="006E4EE5"/>
    <w:rsid w:val="006E4F17"/>
    <w:rsid w:val="006E6067"/>
    <w:rsid w:val="006E60AA"/>
    <w:rsid w:val="006E647A"/>
    <w:rsid w:val="006E6962"/>
    <w:rsid w:val="006E7DA0"/>
    <w:rsid w:val="006F0967"/>
    <w:rsid w:val="006F2274"/>
    <w:rsid w:val="006F2E22"/>
    <w:rsid w:val="006F53DD"/>
    <w:rsid w:val="006F64A0"/>
    <w:rsid w:val="006F7248"/>
    <w:rsid w:val="006F74E9"/>
    <w:rsid w:val="006F77C8"/>
    <w:rsid w:val="006F7E17"/>
    <w:rsid w:val="0070038F"/>
    <w:rsid w:val="00700514"/>
    <w:rsid w:val="00702118"/>
    <w:rsid w:val="007023D3"/>
    <w:rsid w:val="007027B1"/>
    <w:rsid w:val="0070286C"/>
    <w:rsid w:val="00703663"/>
    <w:rsid w:val="00704219"/>
    <w:rsid w:val="00704B27"/>
    <w:rsid w:val="00704DE0"/>
    <w:rsid w:val="00704DF6"/>
    <w:rsid w:val="0070577E"/>
    <w:rsid w:val="0070641D"/>
    <w:rsid w:val="0070651C"/>
    <w:rsid w:val="00707B8E"/>
    <w:rsid w:val="007104CE"/>
    <w:rsid w:val="00710FC6"/>
    <w:rsid w:val="00712A1E"/>
    <w:rsid w:val="007132A3"/>
    <w:rsid w:val="00716421"/>
    <w:rsid w:val="00716502"/>
    <w:rsid w:val="00716B82"/>
    <w:rsid w:val="007170E8"/>
    <w:rsid w:val="00717468"/>
    <w:rsid w:val="007207B4"/>
    <w:rsid w:val="00720890"/>
    <w:rsid w:val="00720C1B"/>
    <w:rsid w:val="00721419"/>
    <w:rsid w:val="007228E2"/>
    <w:rsid w:val="00723B69"/>
    <w:rsid w:val="007247CE"/>
    <w:rsid w:val="00724EFB"/>
    <w:rsid w:val="00725959"/>
    <w:rsid w:val="00725B6A"/>
    <w:rsid w:val="00726575"/>
    <w:rsid w:val="00726A7A"/>
    <w:rsid w:val="00726E8E"/>
    <w:rsid w:val="00730310"/>
    <w:rsid w:val="007303FA"/>
    <w:rsid w:val="00731061"/>
    <w:rsid w:val="0073115B"/>
    <w:rsid w:val="0073121D"/>
    <w:rsid w:val="00731398"/>
    <w:rsid w:val="00731584"/>
    <w:rsid w:val="00731703"/>
    <w:rsid w:val="0073304E"/>
    <w:rsid w:val="00733705"/>
    <w:rsid w:val="00733DF9"/>
    <w:rsid w:val="00733F4F"/>
    <w:rsid w:val="0073408F"/>
    <w:rsid w:val="00734A80"/>
    <w:rsid w:val="0073508D"/>
    <w:rsid w:val="00735286"/>
    <w:rsid w:val="0073609E"/>
    <w:rsid w:val="00737DFE"/>
    <w:rsid w:val="00740888"/>
    <w:rsid w:val="00740A49"/>
    <w:rsid w:val="007419C3"/>
    <w:rsid w:val="0074215A"/>
    <w:rsid w:val="007437F4"/>
    <w:rsid w:val="007438B9"/>
    <w:rsid w:val="0074555E"/>
    <w:rsid w:val="00746559"/>
    <w:rsid w:val="007467A7"/>
    <w:rsid w:val="007469DD"/>
    <w:rsid w:val="0074741B"/>
    <w:rsid w:val="0074759E"/>
    <w:rsid w:val="007478EA"/>
    <w:rsid w:val="00751648"/>
    <w:rsid w:val="007530C6"/>
    <w:rsid w:val="0075415C"/>
    <w:rsid w:val="00755A55"/>
    <w:rsid w:val="00756062"/>
    <w:rsid w:val="007561CE"/>
    <w:rsid w:val="00756F99"/>
    <w:rsid w:val="00757097"/>
    <w:rsid w:val="00757C3F"/>
    <w:rsid w:val="007608B1"/>
    <w:rsid w:val="007611CB"/>
    <w:rsid w:val="00761C81"/>
    <w:rsid w:val="00761E8B"/>
    <w:rsid w:val="007620BA"/>
    <w:rsid w:val="007624C0"/>
    <w:rsid w:val="00763502"/>
    <w:rsid w:val="00763AB2"/>
    <w:rsid w:val="00764775"/>
    <w:rsid w:val="00764A07"/>
    <w:rsid w:val="0076680F"/>
    <w:rsid w:val="00766BE5"/>
    <w:rsid w:val="007672D8"/>
    <w:rsid w:val="007676FB"/>
    <w:rsid w:val="00770370"/>
    <w:rsid w:val="00771FEF"/>
    <w:rsid w:val="00773425"/>
    <w:rsid w:val="007740FF"/>
    <w:rsid w:val="007743E9"/>
    <w:rsid w:val="00775A1F"/>
    <w:rsid w:val="007767C3"/>
    <w:rsid w:val="007807E0"/>
    <w:rsid w:val="0078080C"/>
    <w:rsid w:val="007809DD"/>
    <w:rsid w:val="007858C6"/>
    <w:rsid w:val="00786077"/>
    <w:rsid w:val="00786742"/>
    <w:rsid w:val="007913AB"/>
    <w:rsid w:val="007914F7"/>
    <w:rsid w:val="00791AFF"/>
    <w:rsid w:val="00791EEF"/>
    <w:rsid w:val="00793B7C"/>
    <w:rsid w:val="0079418F"/>
    <w:rsid w:val="007949B2"/>
    <w:rsid w:val="0079543E"/>
    <w:rsid w:val="00795C73"/>
    <w:rsid w:val="00796DCD"/>
    <w:rsid w:val="00797638"/>
    <w:rsid w:val="007A0B5A"/>
    <w:rsid w:val="007A2AEA"/>
    <w:rsid w:val="007A2EF1"/>
    <w:rsid w:val="007A3458"/>
    <w:rsid w:val="007A4757"/>
    <w:rsid w:val="007A4809"/>
    <w:rsid w:val="007A5458"/>
    <w:rsid w:val="007A57C8"/>
    <w:rsid w:val="007A5E95"/>
    <w:rsid w:val="007A735B"/>
    <w:rsid w:val="007B0145"/>
    <w:rsid w:val="007B1625"/>
    <w:rsid w:val="007B3B55"/>
    <w:rsid w:val="007B5048"/>
    <w:rsid w:val="007B5D89"/>
    <w:rsid w:val="007B6195"/>
    <w:rsid w:val="007B706E"/>
    <w:rsid w:val="007B71EB"/>
    <w:rsid w:val="007C0748"/>
    <w:rsid w:val="007C3149"/>
    <w:rsid w:val="007C37A3"/>
    <w:rsid w:val="007C4EBD"/>
    <w:rsid w:val="007C6205"/>
    <w:rsid w:val="007C686A"/>
    <w:rsid w:val="007C6D2E"/>
    <w:rsid w:val="007C6D35"/>
    <w:rsid w:val="007C728E"/>
    <w:rsid w:val="007D0BE0"/>
    <w:rsid w:val="007D1EC1"/>
    <w:rsid w:val="007D204F"/>
    <w:rsid w:val="007D2490"/>
    <w:rsid w:val="007D2C53"/>
    <w:rsid w:val="007D3C05"/>
    <w:rsid w:val="007D3D60"/>
    <w:rsid w:val="007D4456"/>
    <w:rsid w:val="007D54BC"/>
    <w:rsid w:val="007E09C8"/>
    <w:rsid w:val="007E1980"/>
    <w:rsid w:val="007E216A"/>
    <w:rsid w:val="007E45F3"/>
    <w:rsid w:val="007E4B76"/>
    <w:rsid w:val="007E5043"/>
    <w:rsid w:val="007E5EA8"/>
    <w:rsid w:val="007E66FA"/>
    <w:rsid w:val="007F07B1"/>
    <w:rsid w:val="007F0CF1"/>
    <w:rsid w:val="007F12A5"/>
    <w:rsid w:val="007F160F"/>
    <w:rsid w:val="007F186F"/>
    <w:rsid w:val="007F22B9"/>
    <w:rsid w:val="007F255B"/>
    <w:rsid w:val="007F2BF2"/>
    <w:rsid w:val="007F2D74"/>
    <w:rsid w:val="007F37CA"/>
    <w:rsid w:val="007F3CBF"/>
    <w:rsid w:val="007F3FB7"/>
    <w:rsid w:val="007F4AA8"/>
    <w:rsid w:val="007F4CF1"/>
    <w:rsid w:val="007F758D"/>
    <w:rsid w:val="007F7D52"/>
    <w:rsid w:val="008007C6"/>
    <w:rsid w:val="00802CDE"/>
    <w:rsid w:val="00802D64"/>
    <w:rsid w:val="0080484A"/>
    <w:rsid w:val="0080493F"/>
    <w:rsid w:val="00804B40"/>
    <w:rsid w:val="00805589"/>
    <w:rsid w:val="008057A5"/>
    <w:rsid w:val="00805E2F"/>
    <w:rsid w:val="0080654C"/>
    <w:rsid w:val="00806E94"/>
    <w:rsid w:val="008071C6"/>
    <w:rsid w:val="00807305"/>
    <w:rsid w:val="00810209"/>
    <w:rsid w:val="00813144"/>
    <w:rsid w:val="00813319"/>
    <w:rsid w:val="0081366C"/>
    <w:rsid w:val="00814BA2"/>
    <w:rsid w:val="00814DBB"/>
    <w:rsid w:val="00816524"/>
    <w:rsid w:val="00817A00"/>
    <w:rsid w:val="0082045D"/>
    <w:rsid w:val="00820B95"/>
    <w:rsid w:val="00821E81"/>
    <w:rsid w:val="00822715"/>
    <w:rsid w:val="0082302C"/>
    <w:rsid w:val="00825891"/>
    <w:rsid w:val="00825AFB"/>
    <w:rsid w:val="00825C4B"/>
    <w:rsid w:val="0082658E"/>
    <w:rsid w:val="008274BA"/>
    <w:rsid w:val="00827AAD"/>
    <w:rsid w:val="00830098"/>
    <w:rsid w:val="00831631"/>
    <w:rsid w:val="00831C1D"/>
    <w:rsid w:val="0083228D"/>
    <w:rsid w:val="00833D07"/>
    <w:rsid w:val="00833E9D"/>
    <w:rsid w:val="00834B25"/>
    <w:rsid w:val="00835C6F"/>
    <w:rsid w:val="00835DB3"/>
    <w:rsid w:val="00835E59"/>
    <w:rsid w:val="0083613A"/>
    <w:rsid w:val="0083617B"/>
    <w:rsid w:val="00836342"/>
    <w:rsid w:val="008368BC"/>
    <w:rsid w:val="00836A2D"/>
    <w:rsid w:val="008371BD"/>
    <w:rsid w:val="00840EBF"/>
    <w:rsid w:val="00842BB2"/>
    <w:rsid w:val="0084355D"/>
    <w:rsid w:val="00843C82"/>
    <w:rsid w:val="00844686"/>
    <w:rsid w:val="0084476E"/>
    <w:rsid w:val="00845C08"/>
    <w:rsid w:val="008464D5"/>
    <w:rsid w:val="008504A8"/>
    <w:rsid w:val="00851711"/>
    <w:rsid w:val="00851B58"/>
    <w:rsid w:val="008527D8"/>
    <w:rsid w:val="0085282E"/>
    <w:rsid w:val="008534B4"/>
    <w:rsid w:val="0085455E"/>
    <w:rsid w:val="008556CA"/>
    <w:rsid w:val="00855FE6"/>
    <w:rsid w:val="008565C6"/>
    <w:rsid w:val="0085721D"/>
    <w:rsid w:val="008604FE"/>
    <w:rsid w:val="00861E9F"/>
    <w:rsid w:val="00862BBB"/>
    <w:rsid w:val="008663DA"/>
    <w:rsid w:val="00867273"/>
    <w:rsid w:val="00871585"/>
    <w:rsid w:val="0087198C"/>
    <w:rsid w:val="00871AC3"/>
    <w:rsid w:val="00871AE4"/>
    <w:rsid w:val="0087262C"/>
    <w:rsid w:val="00872C1F"/>
    <w:rsid w:val="00873B42"/>
    <w:rsid w:val="0087724C"/>
    <w:rsid w:val="00877CB0"/>
    <w:rsid w:val="0088041D"/>
    <w:rsid w:val="008805AC"/>
    <w:rsid w:val="00880D1A"/>
    <w:rsid w:val="00880E4C"/>
    <w:rsid w:val="0088358E"/>
    <w:rsid w:val="00884468"/>
    <w:rsid w:val="00884B2B"/>
    <w:rsid w:val="0088523E"/>
    <w:rsid w:val="008856D8"/>
    <w:rsid w:val="0088601D"/>
    <w:rsid w:val="008864FF"/>
    <w:rsid w:val="008869A6"/>
    <w:rsid w:val="00890404"/>
    <w:rsid w:val="00891038"/>
    <w:rsid w:val="008914A1"/>
    <w:rsid w:val="0089171C"/>
    <w:rsid w:val="00892696"/>
    <w:rsid w:val="00892C18"/>
    <w:rsid w:val="00892E82"/>
    <w:rsid w:val="00893277"/>
    <w:rsid w:val="00893A21"/>
    <w:rsid w:val="00895681"/>
    <w:rsid w:val="00895FA9"/>
    <w:rsid w:val="008967DE"/>
    <w:rsid w:val="008A0D10"/>
    <w:rsid w:val="008A1035"/>
    <w:rsid w:val="008A10AC"/>
    <w:rsid w:val="008A189E"/>
    <w:rsid w:val="008A25EE"/>
    <w:rsid w:val="008A294E"/>
    <w:rsid w:val="008A2FE5"/>
    <w:rsid w:val="008A300B"/>
    <w:rsid w:val="008A346D"/>
    <w:rsid w:val="008A4139"/>
    <w:rsid w:val="008A4373"/>
    <w:rsid w:val="008A4C43"/>
    <w:rsid w:val="008A511C"/>
    <w:rsid w:val="008A634E"/>
    <w:rsid w:val="008A6E08"/>
    <w:rsid w:val="008A6EBC"/>
    <w:rsid w:val="008B014A"/>
    <w:rsid w:val="008B3DE8"/>
    <w:rsid w:val="008B51BF"/>
    <w:rsid w:val="008B6BED"/>
    <w:rsid w:val="008B7CEF"/>
    <w:rsid w:val="008C0BE9"/>
    <w:rsid w:val="008C1A7F"/>
    <w:rsid w:val="008C1B58"/>
    <w:rsid w:val="008C218D"/>
    <w:rsid w:val="008C2733"/>
    <w:rsid w:val="008C39AE"/>
    <w:rsid w:val="008C39B1"/>
    <w:rsid w:val="008C40DF"/>
    <w:rsid w:val="008C590D"/>
    <w:rsid w:val="008C68C7"/>
    <w:rsid w:val="008C759E"/>
    <w:rsid w:val="008D1F89"/>
    <w:rsid w:val="008D26DE"/>
    <w:rsid w:val="008D29A9"/>
    <w:rsid w:val="008D32EA"/>
    <w:rsid w:val="008D447E"/>
    <w:rsid w:val="008D4B6F"/>
    <w:rsid w:val="008D515F"/>
    <w:rsid w:val="008D5459"/>
    <w:rsid w:val="008D5BC2"/>
    <w:rsid w:val="008D74EC"/>
    <w:rsid w:val="008D7566"/>
    <w:rsid w:val="008E031B"/>
    <w:rsid w:val="008E0560"/>
    <w:rsid w:val="008E0654"/>
    <w:rsid w:val="008E0AF4"/>
    <w:rsid w:val="008E2431"/>
    <w:rsid w:val="008E2D8C"/>
    <w:rsid w:val="008E3FE5"/>
    <w:rsid w:val="008E7029"/>
    <w:rsid w:val="008E7EF6"/>
    <w:rsid w:val="008F08E8"/>
    <w:rsid w:val="008F0936"/>
    <w:rsid w:val="008F1253"/>
    <w:rsid w:val="008F185F"/>
    <w:rsid w:val="008F1F98"/>
    <w:rsid w:val="008F2340"/>
    <w:rsid w:val="008F2790"/>
    <w:rsid w:val="008F304B"/>
    <w:rsid w:val="008F3CFB"/>
    <w:rsid w:val="008F4046"/>
    <w:rsid w:val="008F40C5"/>
    <w:rsid w:val="008F6758"/>
    <w:rsid w:val="008F69CE"/>
    <w:rsid w:val="008F6B75"/>
    <w:rsid w:val="008F76A6"/>
    <w:rsid w:val="008F7B73"/>
    <w:rsid w:val="00900717"/>
    <w:rsid w:val="009014E1"/>
    <w:rsid w:val="00902154"/>
    <w:rsid w:val="00903924"/>
    <w:rsid w:val="009040DD"/>
    <w:rsid w:val="0090546A"/>
    <w:rsid w:val="009055BF"/>
    <w:rsid w:val="00905802"/>
    <w:rsid w:val="00905B47"/>
    <w:rsid w:val="0090690F"/>
    <w:rsid w:val="00906E85"/>
    <w:rsid w:val="00907373"/>
    <w:rsid w:val="0091053D"/>
    <w:rsid w:val="009112B9"/>
    <w:rsid w:val="00911391"/>
    <w:rsid w:val="00911769"/>
    <w:rsid w:val="00912723"/>
    <w:rsid w:val="00912E29"/>
    <w:rsid w:val="0091331C"/>
    <w:rsid w:val="00913612"/>
    <w:rsid w:val="009137BD"/>
    <w:rsid w:val="00913DAB"/>
    <w:rsid w:val="009140B7"/>
    <w:rsid w:val="00914B45"/>
    <w:rsid w:val="0091503D"/>
    <w:rsid w:val="00915460"/>
    <w:rsid w:val="009155FE"/>
    <w:rsid w:val="00915AA8"/>
    <w:rsid w:val="009178C4"/>
    <w:rsid w:val="0092032C"/>
    <w:rsid w:val="009223F7"/>
    <w:rsid w:val="009241F2"/>
    <w:rsid w:val="00924DD5"/>
    <w:rsid w:val="00925B84"/>
    <w:rsid w:val="00925BC8"/>
    <w:rsid w:val="009272C9"/>
    <w:rsid w:val="00927342"/>
    <w:rsid w:val="0092740E"/>
    <w:rsid w:val="009279DE"/>
    <w:rsid w:val="00927AB9"/>
    <w:rsid w:val="00927B37"/>
    <w:rsid w:val="00927EA8"/>
    <w:rsid w:val="00930116"/>
    <w:rsid w:val="00930625"/>
    <w:rsid w:val="009321F4"/>
    <w:rsid w:val="00932DE8"/>
    <w:rsid w:val="0093429F"/>
    <w:rsid w:val="00935BD2"/>
    <w:rsid w:val="00936AF0"/>
    <w:rsid w:val="00940F93"/>
    <w:rsid w:val="00941082"/>
    <w:rsid w:val="00942056"/>
    <w:rsid w:val="0094212C"/>
    <w:rsid w:val="00942620"/>
    <w:rsid w:val="00942645"/>
    <w:rsid w:val="0094290E"/>
    <w:rsid w:val="00943B1D"/>
    <w:rsid w:val="00943F99"/>
    <w:rsid w:val="009441A2"/>
    <w:rsid w:val="00944853"/>
    <w:rsid w:val="00944DAC"/>
    <w:rsid w:val="00944E15"/>
    <w:rsid w:val="00945574"/>
    <w:rsid w:val="009458BC"/>
    <w:rsid w:val="0094609D"/>
    <w:rsid w:val="00947227"/>
    <w:rsid w:val="00947BA8"/>
    <w:rsid w:val="009511CD"/>
    <w:rsid w:val="009520EB"/>
    <w:rsid w:val="0095276A"/>
    <w:rsid w:val="0095378C"/>
    <w:rsid w:val="00953FBA"/>
    <w:rsid w:val="00954689"/>
    <w:rsid w:val="0095472A"/>
    <w:rsid w:val="0095475B"/>
    <w:rsid w:val="00955620"/>
    <w:rsid w:val="00956D3E"/>
    <w:rsid w:val="0095757E"/>
    <w:rsid w:val="00957A4B"/>
    <w:rsid w:val="0096085A"/>
    <w:rsid w:val="00960BC7"/>
    <w:rsid w:val="0096150C"/>
    <w:rsid w:val="009617C9"/>
    <w:rsid w:val="00961C93"/>
    <w:rsid w:val="00961C97"/>
    <w:rsid w:val="00962408"/>
    <w:rsid w:val="00962B4E"/>
    <w:rsid w:val="00964231"/>
    <w:rsid w:val="009646FC"/>
    <w:rsid w:val="00964845"/>
    <w:rsid w:val="00965324"/>
    <w:rsid w:val="00965410"/>
    <w:rsid w:val="009657DC"/>
    <w:rsid w:val="00965AFC"/>
    <w:rsid w:val="00965BD4"/>
    <w:rsid w:val="00966272"/>
    <w:rsid w:val="0096695E"/>
    <w:rsid w:val="00966E1E"/>
    <w:rsid w:val="009675CC"/>
    <w:rsid w:val="00967B47"/>
    <w:rsid w:val="0097034D"/>
    <w:rsid w:val="009706F4"/>
    <w:rsid w:val="0097091E"/>
    <w:rsid w:val="00970B1E"/>
    <w:rsid w:val="00972F37"/>
    <w:rsid w:val="00973305"/>
    <w:rsid w:val="00974861"/>
    <w:rsid w:val="0097504F"/>
    <w:rsid w:val="009750FF"/>
    <w:rsid w:val="00975E02"/>
    <w:rsid w:val="009760D3"/>
    <w:rsid w:val="00977132"/>
    <w:rsid w:val="0098006F"/>
    <w:rsid w:val="00980766"/>
    <w:rsid w:val="00980C5B"/>
    <w:rsid w:val="009814E9"/>
    <w:rsid w:val="00981A4B"/>
    <w:rsid w:val="00982250"/>
    <w:rsid w:val="00982501"/>
    <w:rsid w:val="00983D33"/>
    <w:rsid w:val="009841AC"/>
    <w:rsid w:val="0098457A"/>
    <w:rsid w:val="00984C6E"/>
    <w:rsid w:val="00985140"/>
    <w:rsid w:val="00985567"/>
    <w:rsid w:val="009876A1"/>
    <w:rsid w:val="009877D3"/>
    <w:rsid w:val="00987DEB"/>
    <w:rsid w:val="00993597"/>
    <w:rsid w:val="0099368C"/>
    <w:rsid w:val="00994707"/>
    <w:rsid w:val="009949A7"/>
    <w:rsid w:val="009949DA"/>
    <w:rsid w:val="00994E8F"/>
    <w:rsid w:val="009951DC"/>
    <w:rsid w:val="009959BB"/>
    <w:rsid w:val="00996119"/>
    <w:rsid w:val="009961C0"/>
    <w:rsid w:val="009967A8"/>
    <w:rsid w:val="00997158"/>
    <w:rsid w:val="009972A8"/>
    <w:rsid w:val="009A0827"/>
    <w:rsid w:val="009A120C"/>
    <w:rsid w:val="009A176B"/>
    <w:rsid w:val="009A178D"/>
    <w:rsid w:val="009A2795"/>
    <w:rsid w:val="009A2EF2"/>
    <w:rsid w:val="009A3187"/>
    <w:rsid w:val="009A393D"/>
    <w:rsid w:val="009A3A7C"/>
    <w:rsid w:val="009A3B41"/>
    <w:rsid w:val="009A5356"/>
    <w:rsid w:val="009A5D33"/>
    <w:rsid w:val="009A632E"/>
    <w:rsid w:val="009A66D5"/>
    <w:rsid w:val="009A7D84"/>
    <w:rsid w:val="009B2323"/>
    <w:rsid w:val="009B2426"/>
    <w:rsid w:val="009B2970"/>
    <w:rsid w:val="009B29A6"/>
    <w:rsid w:val="009B2ADB"/>
    <w:rsid w:val="009B2B7A"/>
    <w:rsid w:val="009B3366"/>
    <w:rsid w:val="009B5676"/>
    <w:rsid w:val="009B603A"/>
    <w:rsid w:val="009C26F5"/>
    <w:rsid w:val="009C2D0E"/>
    <w:rsid w:val="009C3749"/>
    <w:rsid w:val="009C3DAC"/>
    <w:rsid w:val="009C42E0"/>
    <w:rsid w:val="009C4B98"/>
    <w:rsid w:val="009C558B"/>
    <w:rsid w:val="009C6460"/>
    <w:rsid w:val="009D04E2"/>
    <w:rsid w:val="009D0DBF"/>
    <w:rsid w:val="009D1ABB"/>
    <w:rsid w:val="009D31FD"/>
    <w:rsid w:val="009D3230"/>
    <w:rsid w:val="009D383E"/>
    <w:rsid w:val="009D3E97"/>
    <w:rsid w:val="009D4E82"/>
    <w:rsid w:val="009D52F5"/>
    <w:rsid w:val="009D5362"/>
    <w:rsid w:val="009D5907"/>
    <w:rsid w:val="009D5D6E"/>
    <w:rsid w:val="009D6A6C"/>
    <w:rsid w:val="009D749F"/>
    <w:rsid w:val="009D7648"/>
    <w:rsid w:val="009E05D8"/>
    <w:rsid w:val="009E1415"/>
    <w:rsid w:val="009E1973"/>
    <w:rsid w:val="009E1B01"/>
    <w:rsid w:val="009E22F0"/>
    <w:rsid w:val="009E2F51"/>
    <w:rsid w:val="009E4A5D"/>
    <w:rsid w:val="009E5784"/>
    <w:rsid w:val="009E59C8"/>
    <w:rsid w:val="009E5D47"/>
    <w:rsid w:val="009E6116"/>
    <w:rsid w:val="009E7186"/>
    <w:rsid w:val="009E7809"/>
    <w:rsid w:val="009E78E6"/>
    <w:rsid w:val="009E7E25"/>
    <w:rsid w:val="009F0706"/>
    <w:rsid w:val="009F0AF2"/>
    <w:rsid w:val="009F1C7B"/>
    <w:rsid w:val="009F1C92"/>
    <w:rsid w:val="009F22EF"/>
    <w:rsid w:val="009F4461"/>
    <w:rsid w:val="009F4EA1"/>
    <w:rsid w:val="009F574C"/>
    <w:rsid w:val="009F58E0"/>
    <w:rsid w:val="009F63BE"/>
    <w:rsid w:val="009F6B0F"/>
    <w:rsid w:val="009F73B0"/>
    <w:rsid w:val="009F7861"/>
    <w:rsid w:val="009F7C16"/>
    <w:rsid w:val="00A01BDF"/>
    <w:rsid w:val="00A02E43"/>
    <w:rsid w:val="00A04B16"/>
    <w:rsid w:val="00A04DE8"/>
    <w:rsid w:val="00A04E33"/>
    <w:rsid w:val="00A05368"/>
    <w:rsid w:val="00A065F9"/>
    <w:rsid w:val="00A07011"/>
    <w:rsid w:val="00A07517"/>
    <w:rsid w:val="00A07A88"/>
    <w:rsid w:val="00A07F34"/>
    <w:rsid w:val="00A1027F"/>
    <w:rsid w:val="00A10457"/>
    <w:rsid w:val="00A10A50"/>
    <w:rsid w:val="00A11FD2"/>
    <w:rsid w:val="00A124A0"/>
    <w:rsid w:val="00A130AD"/>
    <w:rsid w:val="00A1455B"/>
    <w:rsid w:val="00A146F2"/>
    <w:rsid w:val="00A14EA6"/>
    <w:rsid w:val="00A15A6C"/>
    <w:rsid w:val="00A15AF9"/>
    <w:rsid w:val="00A15FC2"/>
    <w:rsid w:val="00A17391"/>
    <w:rsid w:val="00A20641"/>
    <w:rsid w:val="00A216F8"/>
    <w:rsid w:val="00A22154"/>
    <w:rsid w:val="00A22ADD"/>
    <w:rsid w:val="00A2346C"/>
    <w:rsid w:val="00A23D91"/>
    <w:rsid w:val="00A24058"/>
    <w:rsid w:val="00A24256"/>
    <w:rsid w:val="00A2429E"/>
    <w:rsid w:val="00A244F5"/>
    <w:rsid w:val="00A25494"/>
    <w:rsid w:val="00A25825"/>
    <w:rsid w:val="00A25C38"/>
    <w:rsid w:val="00A26EF7"/>
    <w:rsid w:val="00A30554"/>
    <w:rsid w:val="00A309F3"/>
    <w:rsid w:val="00A311CF"/>
    <w:rsid w:val="00A32363"/>
    <w:rsid w:val="00A3259B"/>
    <w:rsid w:val="00A32D17"/>
    <w:rsid w:val="00A336E5"/>
    <w:rsid w:val="00A354EE"/>
    <w:rsid w:val="00A35824"/>
    <w:rsid w:val="00A360C9"/>
    <w:rsid w:val="00A36BBE"/>
    <w:rsid w:val="00A3702F"/>
    <w:rsid w:val="00A37C20"/>
    <w:rsid w:val="00A40D9E"/>
    <w:rsid w:val="00A41066"/>
    <w:rsid w:val="00A41DF7"/>
    <w:rsid w:val="00A41F21"/>
    <w:rsid w:val="00A420B1"/>
    <w:rsid w:val="00A423F3"/>
    <w:rsid w:val="00A42684"/>
    <w:rsid w:val="00A42A6A"/>
    <w:rsid w:val="00A42ECA"/>
    <w:rsid w:val="00A4307A"/>
    <w:rsid w:val="00A43544"/>
    <w:rsid w:val="00A443A1"/>
    <w:rsid w:val="00A44A98"/>
    <w:rsid w:val="00A46DEF"/>
    <w:rsid w:val="00A47BCE"/>
    <w:rsid w:val="00A47EBB"/>
    <w:rsid w:val="00A51CDD"/>
    <w:rsid w:val="00A53212"/>
    <w:rsid w:val="00A537A1"/>
    <w:rsid w:val="00A544B4"/>
    <w:rsid w:val="00A55410"/>
    <w:rsid w:val="00A558A0"/>
    <w:rsid w:val="00A563F8"/>
    <w:rsid w:val="00A56BBA"/>
    <w:rsid w:val="00A571C6"/>
    <w:rsid w:val="00A63391"/>
    <w:rsid w:val="00A6436F"/>
    <w:rsid w:val="00A65B6E"/>
    <w:rsid w:val="00A66DB8"/>
    <w:rsid w:val="00A6730D"/>
    <w:rsid w:val="00A67981"/>
    <w:rsid w:val="00A70DF2"/>
    <w:rsid w:val="00A71625"/>
    <w:rsid w:val="00A71AD8"/>
    <w:rsid w:val="00A71B9B"/>
    <w:rsid w:val="00A7229C"/>
    <w:rsid w:val="00A727A3"/>
    <w:rsid w:val="00A72874"/>
    <w:rsid w:val="00A751C7"/>
    <w:rsid w:val="00A76254"/>
    <w:rsid w:val="00A764C2"/>
    <w:rsid w:val="00A80008"/>
    <w:rsid w:val="00A81B9B"/>
    <w:rsid w:val="00A84CE5"/>
    <w:rsid w:val="00A84D84"/>
    <w:rsid w:val="00A850E8"/>
    <w:rsid w:val="00A851F9"/>
    <w:rsid w:val="00A85EDF"/>
    <w:rsid w:val="00A86584"/>
    <w:rsid w:val="00A86B40"/>
    <w:rsid w:val="00A87844"/>
    <w:rsid w:val="00A87EEF"/>
    <w:rsid w:val="00A91754"/>
    <w:rsid w:val="00A91B83"/>
    <w:rsid w:val="00A91D8E"/>
    <w:rsid w:val="00A9227B"/>
    <w:rsid w:val="00A93002"/>
    <w:rsid w:val="00A94F35"/>
    <w:rsid w:val="00A958F2"/>
    <w:rsid w:val="00A95B45"/>
    <w:rsid w:val="00A97A15"/>
    <w:rsid w:val="00A97A55"/>
    <w:rsid w:val="00A97BCC"/>
    <w:rsid w:val="00AA0102"/>
    <w:rsid w:val="00AA038C"/>
    <w:rsid w:val="00AA065A"/>
    <w:rsid w:val="00AA09D9"/>
    <w:rsid w:val="00AA0D3D"/>
    <w:rsid w:val="00AA38A8"/>
    <w:rsid w:val="00AA51F5"/>
    <w:rsid w:val="00AA66A5"/>
    <w:rsid w:val="00AA6F5E"/>
    <w:rsid w:val="00AA7289"/>
    <w:rsid w:val="00AA7472"/>
    <w:rsid w:val="00AA7A09"/>
    <w:rsid w:val="00AB0173"/>
    <w:rsid w:val="00AB0A2B"/>
    <w:rsid w:val="00AB3B50"/>
    <w:rsid w:val="00AB411C"/>
    <w:rsid w:val="00AB5039"/>
    <w:rsid w:val="00AB528C"/>
    <w:rsid w:val="00AB6265"/>
    <w:rsid w:val="00AC041F"/>
    <w:rsid w:val="00AC05B1"/>
    <w:rsid w:val="00AC0DE6"/>
    <w:rsid w:val="00AC0FAB"/>
    <w:rsid w:val="00AC12F2"/>
    <w:rsid w:val="00AC146B"/>
    <w:rsid w:val="00AC15C6"/>
    <w:rsid w:val="00AC34E1"/>
    <w:rsid w:val="00AC40E1"/>
    <w:rsid w:val="00AC450C"/>
    <w:rsid w:val="00AC4814"/>
    <w:rsid w:val="00AC6F49"/>
    <w:rsid w:val="00AD1C96"/>
    <w:rsid w:val="00AD27E2"/>
    <w:rsid w:val="00AD340B"/>
    <w:rsid w:val="00AD356C"/>
    <w:rsid w:val="00AD3CE3"/>
    <w:rsid w:val="00AD400B"/>
    <w:rsid w:val="00AD689F"/>
    <w:rsid w:val="00AD785D"/>
    <w:rsid w:val="00AD7CD7"/>
    <w:rsid w:val="00AE0E94"/>
    <w:rsid w:val="00AE2914"/>
    <w:rsid w:val="00AE2BF0"/>
    <w:rsid w:val="00AE55DA"/>
    <w:rsid w:val="00AE5C3A"/>
    <w:rsid w:val="00AE6D15"/>
    <w:rsid w:val="00AE7023"/>
    <w:rsid w:val="00AE78AA"/>
    <w:rsid w:val="00AE7B01"/>
    <w:rsid w:val="00AF062F"/>
    <w:rsid w:val="00AF0E63"/>
    <w:rsid w:val="00AF0EF3"/>
    <w:rsid w:val="00AF1F49"/>
    <w:rsid w:val="00AF26AF"/>
    <w:rsid w:val="00AF2D81"/>
    <w:rsid w:val="00AF2F0E"/>
    <w:rsid w:val="00AF309A"/>
    <w:rsid w:val="00AF354F"/>
    <w:rsid w:val="00AF6CC3"/>
    <w:rsid w:val="00AF7742"/>
    <w:rsid w:val="00AF7E2E"/>
    <w:rsid w:val="00B004C6"/>
    <w:rsid w:val="00B04182"/>
    <w:rsid w:val="00B04187"/>
    <w:rsid w:val="00B047BE"/>
    <w:rsid w:val="00B05ECF"/>
    <w:rsid w:val="00B07AE3"/>
    <w:rsid w:val="00B07DDF"/>
    <w:rsid w:val="00B11430"/>
    <w:rsid w:val="00B11523"/>
    <w:rsid w:val="00B12A5D"/>
    <w:rsid w:val="00B12C81"/>
    <w:rsid w:val="00B179A1"/>
    <w:rsid w:val="00B202CF"/>
    <w:rsid w:val="00B20B15"/>
    <w:rsid w:val="00B212F8"/>
    <w:rsid w:val="00B22201"/>
    <w:rsid w:val="00B22295"/>
    <w:rsid w:val="00B23CC3"/>
    <w:rsid w:val="00B241FF"/>
    <w:rsid w:val="00B242F4"/>
    <w:rsid w:val="00B2452F"/>
    <w:rsid w:val="00B246A4"/>
    <w:rsid w:val="00B2477A"/>
    <w:rsid w:val="00B24D1C"/>
    <w:rsid w:val="00B25EC6"/>
    <w:rsid w:val="00B27101"/>
    <w:rsid w:val="00B27214"/>
    <w:rsid w:val="00B275EE"/>
    <w:rsid w:val="00B30072"/>
    <w:rsid w:val="00B30481"/>
    <w:rsid w:val="00B30491"/>
    <w:rsid w:val="00B31B9F"/>
    <w:rsid w:val="00B32171"/>
    <w:rsid w:val="00B3312F"/>
    <w:rsid w:val="00B353EB"/>
    <w:rsid w:val="00B3643D"/>
    <w:rsid w:val="00B4016F"/>
    <w:rsid w:val="00B407AC"/>
    <w:rsid w:val="00B42978"/>
    <w:rsid w:val="00B43264"/>
    <w:rsid w:val="00B432C1"/>
    <w:rsid w:val="00B439C4"/>
    <w:rsid w:val="00B44093"/>
    <w:rsid w:val="00B4535E"/>
    <w:rsid w:val="00B453B8"/>
    <w:rsid w:val="00B460B7"/>
    <w:rsid w:val="00B47257"/>
    <w:rsid w:val="00B47DAD"/>
    <w:rsid w:val="00B50402"/>
    <w:rsid w:val="00B50568"/>
    <w:rsid w:val="00B5078D"/>
    <w:rsid w:val="00B513FB"/>
    <w:rsid w:val="00B52A8C"/>
    <w:rsid w:val="00B5309D"/>
    <w:rsid w:val="00B53232"/>
    <w:rsid w:val="00B5416D"/>
    <w:rsid w:val="00B54707"/>
    <w:rsid w:val="00B54F14"/>
    <w:rsid w:val="00B56155"/>
    <w:rsid w:val="00B56832"/>
    <w:rsid w:val="00B60011"/>
    <w:rsid w:val="00B60496"/>
    <w:rsid w:val="00B604E5"/>
    <w:rsid w:val="00B606DD"/>
    <w:rsid w:val="00B62471"/>
    <w:rsid w:val="00B62F11"/>
    <w:rsid w:val="00B63042"/>
    <w:rsid w:val="00B633A6"/>
    <w:rsid w:val="00B636A8"/>
    <w:rsid w:val="00B63760"/>
    <w:rsid w:val="00B665C6"/>
    <w:rsid w:val="00B66B1F"/>
    <w:rsid w:val="00B67F88"/>
    <w:rsid w:val="00B70FB2"/>
    <w:rsid w:val="00B72AD8"/>
    <w:rsid w:val="00B73EBE"/>
    <w:rsid w:val="00B74441"/>
    <w:rsid w:val="00B758A5"/>
    <w:rsid w:val="00B7690D"/>
    <w:rsid w:val="00B76C6B"/>
    <w:rsid w:val="00B770A7"/>
    <w:rsid w:val="00B80553"/>
    <w:rsid w:val="00B805AF"/>
    <w:rsid w:val="00B80E34"/>
    <w:rsid w:val="00B81A6B"/>
    <w:rsid w:val="00B81AA1"/>
    <w:rsid w:val="00B81EF6"/>
    <w:rsid w:val="00B81F4E"/>
    <w:rsid w:val="00B823EC"/>
    <w:rsid w:val="00B82BD5"/>
    <w:rsid w:val="00B82D8A"/>
    <w:rsid w:val="00B82E88"/>
    <w:rsid w:val="00B869EC"/>
    <w:rsid w:val="00B87520"/>
    <w:rsid w:val="00B87F73"/>
    <w:rsid w:val="00B90D39"/>
    <w:rsid w:val="00B915CE"/>
    <w:rsid w:val="00B91AAA"/>
    <w:rsid w:val="00B92383"/>
    <w:rsid w:val="00B93442"/>
    <w:rsid w:val="00B9397A"/>
    <w:rsid w:val="00B93E73"/>
    <w:rsid w:val="00B9633D"/>
    <w:rsid w:val="00B967D5"/>
    <w:rsid w:val="00B97E32"/>
    <w:rsid w:val="00B97FD4"/>
    <w:rsid w:val="00BA00CA"/>
    <w:rsid w:val="00BA0DC1"/>
    <w:rsid w:val="00BA0DD1"/>
    <w:rsid w:val="00BA1846"/>
    <w:rsid w:val="00BA2EBE"/>
    <w:rsid w:val="00BA2FD2"/>
    <w:rsid w:val="00BA42B7"/>
    <w:rsid w:val="00BA4AFE"/>
    <w:rsid w:val="00BA550C"/>
    <w:rsid w:val="00BA60CE"/>
    <w:rsid w:val="00BA683B"/>
    <w:rsid w:val="00BA76BE"/>
    <w:rsid w:val="00BA7ADB"/>
    <w:rsid w:val="00BB0F28"/>
    <w:rsid w:val="00BB26AA"/>
    <w:rsid w:val="00BB35D7"/>
    <w:rsid w:val="00BB458A"/>
    <w:rsid w:val="00BB49F5"/>
    <w:rsid w:val="00BB557B"/>
    <w:rsid w:val="00BB5FC5"/>
    <w:rsid w:val="00BB693F"/>
    <w:rsid w:val="00BC100F"/>
    <w:rsid w:val="00BC17E6"/>
    <w:rsid w:val="00BC19A0"/>
    <w:rsid w:val="00BC2CE1"/>
    <w:rsid w:val="00BC3E79"/>
    <w:rsid w:val="00BC4C58"/>
    <w:rsid w:val="00BC4F05"/>
    <w:rsid w:val="00BC5910"/>
    <w:rsid w:val="00BC5953"/>
    <w:rsid w:val="00BC77BF"/>
    <w:rsid w:val="00BD00D3"/>
    <w:rsid w:val="00BD1659"/>
    <w:rsid w:val="00BD2E8A"/>
    <w:rsid w:val="00BD2E90"/>
    <w:rsid w:val="00BD362C"/>
    <w:rsid w:val="00BD3AA9"/>
    <w:rsid w:val="00BD463F"/>
    <w:rsid w:val="00BD4A18"/>
    <w:rsid w:val="00BD6DB2"/>
    <w:rsid w:val="00BD70FA"/>
    <w:rsid w:val="00BD73A1"/>
    <w:rsid w:val="00BD7B2F"/>
    <w:rsid w:val="00BD7DE2"/>
    <w:rsid w:val="00BE0639"/>
    <w:rsid w:val="00BE0F94"/>
    <w:rsid w:val="00BE10A1"/>
    <w:rsid w:val="00BE11CF"/>
    <w:rsid w:val="00BE21AB"/>
    <w:rsid w:val="00BE226A"/>
    <w:rsid w:val="00BE4A7B"/>
    <w:rsid w:val="00BE55CB"/>
    <w:rsid w:val="00BE7067"/>
    <w:rsid w:val="00BF1F73"/>
    <w:rsid w:val="00BF30DE"/>
    <w:rsid w:val="00BF335F"/>
    <w:rsid w:val="00BF3BB2"/>
    <w:rsid w:val="00BF40A2"/>
    <w:rsid w:val="00BF525B"/>
    <w:rsid w:val="00BF617A"/>
    <w:rsid w:val="00BF6540"/>
    <w:rsid w:val="00BF68A2"/>
    <w:rsid w:val="00BF6D36"/>
    <w:rsid w:val="00C00471"/>
    <w:rsid w:val="00C01BE3"/>
    <w:rsid w:val="00C030D0"/>
    <w:rsid w:val="00C0367C"/>
    <w:rsid w:val="00C0379D"/>
    <w:rsid w:val="00C03931"/>
    <w:rsid w:val="00C05A8D"/>
    <w:rsid w:val="00C05FE3"/>
    <w:rsid w:val="00C062E0"/>
    <w:rsid w:val="00C106C5"/>
    <w:rsid w:val="00C11574"/>
    <w:rsid w:val="00C11C37"/>
    <w:rsid w:val="00C11DA9"/>
    <w:rsid w:val="00C12EA3"/>
    <w:rsid w:val="00C14169"/>
    <w:rsid w:val="00C15BB2"/>
    <w:rsid w:val="00C1751E"/>
    <w:rsid w:val="00C1768D"/>
    <w:rsid w:val="00C2136D"/>
    <w:rsid w:val="00C214EE"/>
    <w:rsid w:val="00C215DF"/>
    <w:rsid w:val="00C218C7"/>
    <w:rsid w:val="00C22069"/>
    <w:rsid w:val="00C22541"/>
    <w:rsid w:val="00C22AB8"/>
    <w:rsid w:val="00C2314B"/>
    <w:rsid w:val="00C244A0"/>
    <w:rsid w:val="00C24971"/>
    <w:rsid w:val="00C25168"/>
    <w:rsid w:val="00C25355"/>
    <w:rsid w:val="00C25DB0"/>
    <w:rsid w:val="00C25FA4"/>
    <w:rsid w:val="00C26BE5"/>
    <w:rsid w:val="00C26E4D"/>
    <w:rsid w:val="00C27432"/>
    <w:rsid w:val="00C27909"/>
    <w:rsid w:val="00C27B03"/>
    <w:rsid w:val="00C27ED6"/>
    <w:rsid w:val="00C30097"/>
    <w:rsid w:val="00C30662"/>
    <w:rsid w:val="00C30973"/>
    <w:rsid w:val="00C3138C"/>
    <w:rsid w:val="00C314E1"/>
    <w:rsid w:val="00C33744"/>
    <w:rsid w:val="00C34397"/>
    <w:rsid w:val="00C350DD"/>
    <w:rsid w:val="00C368D0"/>
    <w:rsid w:val="00C370F3"/>
    <w:rsid w:val="00C402A0"/>
    <w:rsid w:val="00C40503"/>
    <w:rsid w:val="00C40608"/>
    <w:rsid w:val="00C4095D"/>
    <w:rsid w:val="00C41B2E"/>
    <w:rsid w:val="00C41DB6"/>
    <w:rsid w:val="00C42AAF"/>
    <w:rsid w:val="00C433FC"/>
    <w:rsid w:val="00C43794"/>
    <w:rsid w:val="00C43989"/>
    <w:rsid w:val="00C45F44"/>
    <w:rsid w:val="00C46CB7"/>
    <w:rsid w:val="00C51A68"/>
    <w:rsid w:val="00C52453"/>
    <w:rsid w:val="00C52519"/>
    <w:rsid w:val="00C532EE"/>
    <w:rsid w:val="00C54BB1"/>
    <w:rsid w:val="00C54CBD"/>
    <w:rsid w:val="00C54F60"/>
    <w:rsid w:val="00C5542F"/>
    <w:rsid w:val="00C56D92"/>
    <w:rsid w:val="00C57A9C"/>
    <w:rsid w:val="00C57F10"/>
    <w:rsid w:val="00C601D2"/>
    <w:rsid w:val="00C63B88"/>
    <w:rsid w:val="00C640DB"/>
    <w:rsid w:val="00C64F81"/>
    <w:rsid w:val="00C6530C"/>
    <w:rsid w:val="00C65BCC"/>
    <w:rsid w:val="00C660C2"/>
    <w:rsid w:val="00C661D7"/>
    <w:rsid w:val="00C666EF"/>
    <w:rsid w:val="00C66970"/>
    <w:rsid w:val="00C70CCC"/>
    <w:rsid w:val="00C71D68"/>
    <w:rsid w:val="00C71F4D"/>
    <w:rsid w:val="00C7204B"/>
    <w:rsid w:val="00C72850"/>
    <w:rsid w:val="00C73463"/>
    <w:rsid w:val="00C745FC"/>
    <w:rsid w:val="00C74935"/>
    <w:rsid w:val="00C762C7"/>
    <w:rsid w:val="00C764C4"/>
    <w:rsid w:val="00C76B65"/>
    <w:rsid w:val="00C81A98"/>
    <w:rsid w:val="00C82436"/>
    <w:rsid w:val="00C835BA"/>
    <w:rsid w:val="00C84E46"/>
    <w:rsid w:val="00C85D05"/>
    <w:rsid w:val="00C85E91"/>
    <w:rsid w:val="00C8673B"/>
    <w:rsid w:val="00C8691C"/>
    <w:rsid w:val="00C86CB4"/>
    <w:rsid w:val="00C86D99"/>
    <w:rsid w:val="00C91DEE"/>
    <w:rsid w:val="00C9413B"/>
    <w:rsid w:val="00C96295"/>
    <w:rsid w:val="00C96364"/>
    <w:rsid w:val="00C96E0C"/>
    <w:rsid w:val="00CA03DF"/>
    <w:rsid w:val="00CA0831"/>
    <w:rsid w:val="00CA0934"/>
    <w:rsid w:val="00CA1303"/>
    <w:rsid w:val="00CA168A"/>
    <w:rsid w:val="00CA2097"/>
    <w:rsid w:val="00CA2CD8"/>
    <w:rsid w:val="00CA357E"/>
    <w:rsid w:val="00CA3B05"/>
    <w:rsid w:val="00CA44F9"/>
    <w:rsid w:val="00CA4A69"/>
    <w:rsid w:val="00CA58D4"/>
    <w:rsid w:val="00CB112F"/>
    <w:rsid w:val="00CB245E"/>
    <w:rsid w:val="00CB5416"/>
    <w:rsid w:val="00CB5C7E"/>
    <w:rsid w:val="00CB722E"/>
    <w:rsid w:val="00CB79B7"/>
    <w:rsid w:val="00CC0F83"/>
    <w:rsid w:val="00CC2B45"/>
    <w:rsid w:val="00CC3E0C"/>
    <w:rsid w:val="00CC4301"/>
    <w:rsid w:val="00CC58D3"/>
    <w:rsid w:val="00CC784D"/>
    <w:rsid w:val="00CD26FB"/>
    <w:rsid w:val="00CD2700"/>
    <w:rsid w:val="00CD2B24"/>
    <w:rsid w:val="00CD33C9"/>
    <w:rsid w:val="00CD50AB"/>
    <w:rsid w:val="00CD588C"/>
    <w:rsid w:val="00CD6547"/>
    <w:rsid w:val="00CE094C"/>
    <w:rsid w:val="00CE2929"/>
    <w:rsid w:val="00CE33C6"/>
    <w:rsid w:val="00CE5B7F"/>
    <w:rsid w:val="00CE60AE"/>
    <w:rsid w:val="00CF00B3"/>
    <w:rsid w:val="00CF065E"/>
    <w:rsid w:val="00CF06E2"/>
    <w:rsid w:val="00CF0C71"/>
    <w:rsid w:val="00CF1E15"/>
    <w:rsid w:val="00CF2692"/>
    <w:rsid w:val="00CF3580"/>
    <w:rsid w:val="00CF4492"/>
    <w:rsid w:val="00CF4B44"/>
    <w:rsid w:val="00CF4B7A"/>
    <w:rsid w:val="00CF4EE0"/>
    <w:rsid w:val="00CF571E"/>
    <w:rsid w:val="00CF574B"/>
    <w:rsid w:val="00CF59D5"/>
    <w:rsid w:val="00CF6CBB"/>
    <w:rsid w:val="00CF7615"/>
    <w:rsid w:val="00D00A8D"/>
    <w:rsid w:val="00D00BC9"/>
    <w:rsid w:val="00D02388"/>
    <w:rsid w:val="00D02562"/>
    <w:rsid w:val="00D03268"/>
    <w:rsid w:val="00D0337B"/>
    <w:rsid w:val="00D03780"/>
    <w:rsid w:val="00D04322"/>
    <w:rsid w:val="00D043DC"/>
    <w:rsid w:val="00D04D52"/>
    <w:rsid w:val="00D05934"/>
    <w:rsid w:val="00D05A56"/>
    <w:rsid w:val="00D06BED"/>
    <w:rsid w:val="00D07777"/>
    <w:rsid w:val="00D079B2"/>
    <w:rsid w:val="00D114E9"/>
    <w:rsid w:val="00D11A41"/>
    <w:rsid w:val="00D128A4"/>
    <w:rsid w:val="00D14951"/>
    <w:rsid w:val="00D1606B"/>
    <w:rsid w:val="00D16748"/>
    <w:rsid w:val="00D17CD8"/>
    <w:rsid w:val="00D20189"/>
    <w:rsid w:val="00D20F37"/>
    <w:rsid w:val="00D21BD7"/>
    <w:rsid w:val="00D220D4"/>
    <w:rsid w:val="00D2211F"/>
    <w:rsid w:val="00D24EE1"/>
    <w:rsid w:val="00D25197"/>
    <w:rsid w:val="00D2527C"/>
    <w:rsid w:val="00D2590F"/>
    <w:rsid w:val="00D26853"/>
    <w:rsid w:val="00D30593"/>
    <w:rsid w:val="00D309EC"/>
    <w:rsid w:val="00D30AA4"/>
    <w:rsid w:val="00D30B5D"/>
    <w:rsid w:val="00D3115F"/>
    <w:rsid w:val="00D313B3"/>
    <w:rsid w:val="00D316FB"/>
    <w:rsid w:val="00D31D2E"/>
    <w:rsid w:val="00D31EBF"/>
    <w:rsid w:val="00D329E5"/>
    <w:rsid w:val="00D32E2E"/>
    <w:rsid w:val="00D34878"/>
    <w:rsid w:val="00D353CC"/>
    <w:rsid w:val="00D35781"/>
    <w:rsid w:val="00D35B8E"/>
    <w:rsid w:val="00D35CFC"/>
    <w:rsid w:val="00D36A6E"/>
    <w:rsid w:val="00D375E6"/>
    <w:rsid w:val="00D40F07"/>
    <w:rsid w:val="00D4230B"/>
    <w:rsid w:val="00D42581"/>
    <w:rsid w:val="00D429C6"/>
    <w:rsid w:val="00D44556"/>
    <w:rsid w:val="00D45DBA"/>
    <w:rsid w:val="00D47748"/>
    <w:rsid w:val="00D47893"/>
    <w:rsid w:val="00D4790A"/>
    <w:rsid w:val="00D507B7"/>
    <w:rsid w:val="00D5178F"/>
    <w:rsid w:val="00D518DF"/>
    <w:rsid w:val="00D532E3"/>
    <w:rsid w:val="00D534AD"/>
    <w:rsid w:val="00D53CE3"/>
    <w:rsid w:val="00D53D29"/>
    <w:rsid w:val="00D542B5"/>
    <w:rsid w:val="00D548A5"/>
    <w:rsid w:val="00D54CC3"/>
    <w:rsid w:val="00D55668"/>
    <w:rsid w:val="00D55CE5"/>
    <w:rsid w:val="00D6041A"/>
    <w:rsid w:val="00D61258"/>
    <w:rsid w:val="00D61BE8"/>
    <w:rsid w:val="00D628A6"/>
    <w:rsid w:val="00D63062"/>
    <w:rsid w:val="00D633EB"/>
    <w:rsid w:val="00D6416D"/>
    <w:rsid w:val="00D64565"/>
    <w:rsid w:val="00D645F4"/>
    <w:rsid w:val="00D645F6"/>
    <w:rsid w:val="00D65A75"/>
    <w:rsid w:val="00D67451"/>
    <w:rsid w:val="00D7039A"/>
    <w:rsid w:val="00D7097C"/>
    <w:rsid w:val="00D70DEB"/>
    <w:rsid w:val="00D736AC"/>
    <w:rsid w:val="00D73788"/>
    <w:rsid w:val="00D747AA"/>
    <w:rsid w:val="00D75385"/>
    <w:rsid w:val="00D75A7E"/>
    <w:rsid w:val="00D7655D"/>
    <w:rsid w:val="00D76EE1"/>
    <w:rsid w:val="00D77BB6"/>
    <w:rsid w:val="00D8174C"/>
    <w:rsid w:val="00D82FF7"/>
    <w:rsid w:val="00D847FE"/>
    <w:rsid w:val="00D86263"/>
    <w:rsid w:val="00D86B9C"/>
    <w:rsid w:val="00D870C5"/>
    <w:rsid w:val="00D87DCE"/>
    <w:rsid w:val="00D900CD"/>
    <w:rsid w:val="00D90A39"/>
    <w:rsid w:val="00D91255"/>
    <w:rsid w:val="00D92054"/>
    <w:rsid w:val="00D92266"/>
    <w:rsid w:val="00D9386E"/>
    <w:rsid w:val="00D94006"/>
    <w:rsid w:val="00D964EA"/>
    <w:rsid w:val="00D966D0"/>
    <w:rsid w:val="00D9690F"/>
    <w:rsid w:val="00D97A8E"/>
    <w:rsid w:val="00D97AE1"/>
    <w:rsid w:val="00D97C68"/>
    <w:rsid w:val="00DA0C59"/>
    <w:rsid w:val="00DA0F5A"/>
    <w:rsid w:val="00DA15AE"/>
    <w:rsid w:val="00DA2892"/>
    <w:rsid w:val="00DA3991"/>
    <w:rsid w:val="00DA3EAC"/>
    <w:rsid w:val="00DA5AC0"/>
    <w:rsid w:val="00DA626D"/>
    <w:rsid w:val="00DA6D83"/>
    <w:rsid w:val="00DA72A1"/>
    <w:rsid w:val="00DA7F95"/>
    <w:rsid w:val="00DB01F1"/>
    <w:rsid w:val="00DB165A"/>
    <w:rsid w:val="00DB173D"/>
    <w:rsid w:val="00DB1E93"/>
    <w:rsid w:val="00DB2185"/>
    <w:rsid w:val="00DB3222"/>
    <w:rsid w:val="00DB33EF"/>
    <w:rsid w:val="00DB39CF"/>
    <w:rsid w:val="00DB3E5E"/>
    <w:rsid w:val="00DB4B8C"/>
    <w:rsid w:val="00DB6D4C"/>
    <w:rsid w:val="00DB7E6C"/>
    <w:rsid w:val="00DC06FD"/>
    <w:rsid w:val="00DC0B7E"/>
    <w:rsid w:val="00DC1B39"/>
    <w:rsid w:val="00DC319B"/>
    <w:rsid w:val="00DC37FB"/>
    <w:rsid w:val="00DC4F68"/>
    <w:rsid w:val="00DC64B0"/>
    <w:rsid w:val="00DC66AE"/>
    <w:rsid w:val="00DC683A"/>
    <w:rsid w:val="00DC6B1E"/>
    <w:rsid w:val="00DC6C80"/>
    <w:rsid w:val="00DC6CA6"/>
    <w:rsid w:val="00DD146D"/>
    <w:rsid w:val="00DD1AD1"/>
    <w:rsid w:val="00DD252A"/>
    <w:rsid w:val="00DD34A3"/>
    <w:rsid w:val="00DD47A0"/>
    <w:rsid w:val="00DD570C"/>
    <w:rsid w:val="00DD5949"/>
    <w:rsid w:val="00DD5A29"/>
    <w:rsid w:val="00DD5D9D"/>
    <w:rsid w:val="00DD6A98"/>
    <w:rsid w:val="00DD7464"/>
    <w:rsid w:val="00DD7800"/>
    <w:rsid w:val="00DE2AC3"/>
    <w:rsid w:val="00DE3420"/>
    <w:rsid w:val="00DE35CB"/>
    <w:rsid w:val="00DE3D6E"/>
    <w:rsid w:val="00DE3FC0"/>
    <w:rsid w:val="00DE5735"/>
    <w:rsid w:val="00DE66EC"/>
    <w:rsid w:val="00DE69DE"/>
    <w:rsid w:val="00DE69E1"/>
    <w:rsid w:val="00DE6BF0"/>
    <w:rsid w:val="00DE7F36"/>
    <w:rsid w:val="00DF016D"/>
    <w:rsid w:val="00DF0EF0"/>
    <w:rsid w:val="00DF1E62"/>
    <w:rsid w:val="00DF21E9"/>
    <w:rsid w:val="00DF22C7"/>
    <w:rsid w:val="00DF3BA4"/>
    <w:rsid w:val="00DF5969"/>
    <w:rsid w:val="00DF5CC9"/>
    <w:rsid w:val="00E00133"/>
    <w:rsid w:val="00E00B40"/>
    <w:rsid w:val="00E00F14"/>
    <w:rsid w:val="00E01CB8"/>
    <w:rsid w:val="00E0218D"/>
    <w:rsid w:val="00E05A7B"/>
    <w:rsid w:val="00E06386"/>
    <w:rsid w:val="00E075C5"/>
    <w:rsid w:val="00E07927"/>
    <w:rsid w:val="00E07B1B"/>
    <w:rsid w:val="00E1051A"/>
    <w:rsid w:val="00E10F27"/>
    <w:rsid w:val="00E10FCF"/>
    <w:rsid w:val="00E11668"/>
    <w:rsid w:val="00E118E7"/>
    <w:rsid w:val="00E122B7"/>
    <w:rsid w:val="00E12373"/>
    <w:rsid w:val="00E13069"/>
    <w:rsid w:val="00E14B36"/>
    <w:rsid w:val="00E14D51"/>
    <w:rsid w:val="00E15DFF"/>
    <w:rsid w:val="00E16033"/>
    <w:rsid w:val="00E17580"/>
    <w:rsid w:val="00E2151C"/>
    <w:rsid w:val="00E21B55"/>
    <w:rsid w:val="00E22036"/>
    <w:rsid w:val="00E221D3"/>
    <w:rsid w:val="00E22A49"/>
    <w:rsid w:val="00E22F6D"/>
    <w:rsid w:val="00E233FF"/>
    <w:rsid w:val="00E237C9"/>
    <w:rsid w:val="00E238BB"/>
    <w:rsid w:val="00E24334"/>
    <w:rsid w:val="00E24EB4"/>
    <w:rsid w:val="00E26972"/>
    <w:rsid w:val="00E30040"/>
    <w:rsid w:val="00E30635"/>
    <w:rsid w:val="00E320ED"/>
    <w:rsid w:val="00E32498"/>
    <w:rsid w:val="00E33AFB"/>
    <w:rsid w:val="00E34218"/>
    <w:rsid w:val="00E41878"/>
    <w:rsid w:val="00E42AA8"/>
    <w:rsid w:val="00E4555B"/>
    <w:rsid w:val="00E46282"/>
    <w:rsid w:val="00E474AD"/>
    <w:rsid w:val="00E5216E"/>
    <w:rsid w:val="00E525B6"/>
    <w:rsid w:val="00E52DC1"/>
    <w:rsid w:val="00E54307"/>
    <w:rsid w:val="00E544FF"/>
    <w:rsid w:val="00E54ED3"/>
    <w:rsid w:val="00E5529C"/>
    <w:rsid w:val="00E552B5"/>
    <w:rsid w:val="00E56263"/>
    <w:rsid w:val="00E62E3B"/>
    <w:rsid w:val="00E63BE6"/>
    <w:rsid w:val="00E65304"/>
    <w:rsid w:val="00E657C6"/>
    <w:rsid w:val="00E66DC6"/>
    <w:rsid w:val="00E671DA"/>
    <w:rsid w:val="00E6799F"/>
    <w:rsid w:val="00E7048F"/>
    <w:rsid w:val="00E70CFA"/>
    <w:rsid w:val="00E72D79"/>
    <w:rsid w:val="00E73541"/>
    <w:rsid w:val="00E73DDC"/>
    <w:rsid w:val="00E7569F"/>
    <w:rsid w:val="00E75D40"/>
    <w:rsid w:val="00E766DD"/>
    <w:rsid w:val="00E76911"/>
    <w:rsid w:val="00E773C0"/>
    <w:rsid w:val="00E80BD8"/>
    <w:rsid w:val="00E81965"/>
    <w:rsid w:val="00E81F7F"/>
    <w:rsid w:val="00E82344"/>
    <w:rsid w:val="00E82490"/>
    <w:rsid w:val="00E827CA"/>
    <w:rsid w:val="00E84C82"/>
    <w:rsid w:val="00E84D64"/>
    <w:rsid w:val="00E851BC"/>
    <w:rsid w:val="00E863FF"/>
    <w:rsid w:val="00E87408"/>
    <w:rsid w:val="00E90A8D"/>
    <w:rsid w:val="00E914C4"/>
    <w:rsid w:val="00E9177C"/>
    <w:rsid w:val="00E932EA"/>
    <w:rsid w:val="00E934F5"/>
    <w:rsid w:val="00E93691"/>
    <w:rsid w:val="00E9410F"/>
    <w:rsid w:val="00E95BDE"/>
    <w:rsid w:val="00E96742"/>
    <w:rsid w:val="00E96961"/>
    <w:rsid w:val="00EA1110"/>
    <w:rsid w:val="00EA195A"/>
    <w:rsid w:val="00EA465A"/>
    <w:rsid w:val="00EA498B"/>
    <w:rsid w:val="00EA4AF1"/>
    <w:rsid w:val="00EA6231"/>
    <w:rsid w:val="00EA72EC"/>
    <w:rsid w:val="00EA76FD"/>
    <w:rsid w:val="00EA7F93"/>
    <w:rsid w:val="00EB0D03"/>
    <w:rsid w:val="00EB11CB"/>
    <w:rsid w:val="00EB14A1"/>
    <w:rsid w:val="00EB1C71"/>
    <w:rsid w:val="00EB275A"/>
    <w:rsid w:val="00EB29FE"/>
    <w:rsid w:val="00EB344E"/>
    <w:rsid w:val="00EB3D6F"/>
    <w:rsid w:val="00EB463F"/>
    <w:rsid w:val="00EB57CA"/>
    <w:rsid w:val="00EB5B9E"/>
    <w:rsid w:val="00EB606A"/>
    <w:rsid w:val="00EB6F47"/>
    <w:rsid w:val="00EB77E0"/>
    <w:rsid w:val="00EB786A"/>
    <w:rsid w:val="00EB7A69"/>
    <w:rsid w:val="00EC0869"/>
    <w:rsid w:val="00EC0FBE"/>
    <w:rsid w:val="00EC1578"/>
    <w:rsid w:val="00EC1BFC"/>
    <w:rsid w:val="00EC1C72"/>
    <w:rsid w:val="00EC3356"/>
    <w:rsid w:val="00EC3AE0"/>
    <w:rsid w:val="00EC3CC9"/>
    <w:rsid w:val="00EC4256"/>
    <w:rsid w:val="00EC433E"/>
    <w:rsid w:val="00EC4BD6"/>
    <w:rsid w:val="00EC4F10"/>
    <w:rsid w:val="00EC5D85"/>
    <w:rsid w:val="00EC668B"/>
    <w:rsid w:val="00EC680A"/>
    <w:rsid w:val="00EC70B1"/>
    <w:rsid w:val="00EC7972"/>
    <w:rsid w:val="00EC7A76"/>
    <w:rsid w:val="00ED0B59"/>
    <w:rsid w:val="00ED259D"/>
    <w:rsid w:val="00ED27BD"/>
    <w:rsid w:val="00ED314E"/>
    <w:rsid w:val="00ED3828"/>
    <w:rsid w:val="00ED4DCE"/>
    <w:rsid w:val="00ED4E58"/>
    <w:rsid w:val="00ED511C"/>
    <w:rsid w:val="00ED51EF"/>
    <w:rsid w:val="00ED545D"/>
    <w:rsid w:val="00ED64C7"/>
    <w:rsid w:val="00ED7229"/>
    <w:rsid w:val="00ED7906"/>
    <w:rsid w:val="00EE025B"/>
    <w:rsid w:val="00EE169F"/>
    <w:rsid w:val="00EE16CE"/>
    <w:rsid w:val="00EE25CB"/>
    <w:rsid w:val="00EE2BED"/>
    <w:rsid w:val="00EE3404"/>
    <w:rsid w:val="00EE374B"/>
    <w:rsid w:val="00EE4A87"/>
    <w:rsid w:val="00EE771C"/>
    <w:rsid w:val="00EF1FED"/>
    <w:rsid w:val="00EF2869"/>
    <w:rsid w:val="00EF4373"/>
    <w:rsid w:val="00EF6059"/>
    <w:rsid w:val="00EF6AFF"/>
    <w:rsid w:val="00EF7DA5"/>
    <w:rsid w:val="00F00350"/>
    <w:rsid w:val="00F0163E"/>
    <w:rsid w:val="00F01CCE"/>
    <w:rsid w:val="00F03098"/>
    <w:rsid w:val="00F05379"/>
    <w:rsid w:val="00F056C9"/>
    <w:rsid w:val="00F05D60"/>
    <w:rsid w:val="00F065DE"/>
    <w:rsid w:val="00F066B7"/>
    <w:rsid w:val="00F0677F"/>
    <w:rsid w:val="00F06DA4"/>
    <w:rsid w:val="00F07164"/>
    <w:rsid w:val="00F07224"/>
    <w:rsid w:val="00F07FD3"/>
    <w:rsid w:val="00F114F6"/>
    <w:rsid w:val="00F11BB5"/>
    <w:rsid w:val="00F1296C"/>
    <w:rsid w:val="00F12C64"/>
    <w:rsid w:val="00F131DF"/>
    <w:rsid w:val="00F133CC"/>
    <w:rsid w:val="00F13C4E"/>
    <w:rsid w:val="00F1417B"/>
    <w:rsid w:val="00F14A81"/>
    <w:rsid w:val="00F1712D"/>
    <w:rsid w:val="00F174BF"/>
    <w:rsid w:val="00F17A17"/>
    <w:rsid w:val="00F2003F"/>
    <w:rsid w:val="00F20195"/>
    <w:rsid w:val="00F2051E"/>
    <w:rsid w:val="00F208A0"/>
    <w:rsid w:val="00F208EB"/>
    <w:rsid w:val="00F2115E"/>
    <w:rsid w:val="00F2234F"/>
    <w:rsid w:val="00F223DE"/>
    <w:rsid w:val="00F2260B"/>
    <w:rsid w:val="00F23CD1"/>
    <w:rsid w:val="00F23DEA"/>
    <w:rsid w:val="00F258A9"/>
    <w:rsid w:val="00F26238"/>
    <w:rsid w:val="00F26FC6"/>
    <w:rsid w:val="00F27A26"/>
    <w:rsid w:val="00F27B3D"/>
    <w:rsid w:val="00F30558"/>
    <w:rsid w:val="00F30ABD"/>
    <w:rsid w:val="00F30F3B"/>
    <w:rsid w:val="00F310C2"/>
    <w:rsid w:val="00F33745"/>
    <w:rsid w:val="00F3437C"/>
    <w:rsid w:val="00F34B99"/>
    <w:rsid w:val="00F35379"/>
    <w:rsid w:val="00F35A5A"/>
    <w:rsid w:val="00F36558"/>
    <w:rsid w:val="00F37043"/>
    <w:rsid w:val="00F37510"/>
    <w:rsid w:val="00F37AC4"/>
    <w:rsid w:val="00F40B02"/>
    <w:rsid w:val="00F41E81"/>
    <w:rsid w:val="00F4220A"/>
    <w:rsid w:val="00F423CC"/>
    <w:rsid w:val="00F438B2"/>
    <w:rsid w:val="00F43BC2"/>
    <w:rsid w:val="00F44623"/>
    <w:rsid w:val="00F46E19"/>
    <w:rsid w:val="00F47B91"/>
    <w:rsid w:val="00F51720"/>
    <w:rsid w:val="00F51CF2"/>
    <w:rsid w:val="00F52DAB"/>
    <w:rsid w:val="00F54136"/>
    <w:rsid w:val="00F543F0"/>
    <w:rsid w:val="00F55687"/>
    <w:rsid w:val="00F55E3E"/>
    <w:rsid w:val="00F565D1"/>
    <w:rsid w:val="00F570A6"/>
    <w:rsid w:val="00F57601"/>
    <w:rsid w:val="00F57B5E"/>
    <w:rsid w:val="00F6023B"/>
    <w:rsid w:val="00F60F31"/>
    <w:rsid w:val="00F6124D"/>
    <w:rsid w:val="00F624B9"/>
    <w:rsid w:val="00F632F2"/>
    <w:rsid w:val="00F639E1"/>
    <w:rsid w:val="00F6485C"/>
    <w:rsid w:val="00F64F58"/>
    <w:rsid w:val="00F65862"/>
    <w:rsid w:val="00F6586C"/>
    <w:rsid w:val="00F66D60"/>
    <w:rsid w:val="00F677CC"/>
    <w:rsid w:val="00F678EF"/>
    <w:rsid w:val="00F67EF4"/>
    <w:rsid w:val="00F70264"/>
    <w:rsid w:val="00F70AED"/>
    <w:rsid w:val="00F727F7"/>
    <w:rsid w:val="00F73F6D"/>
    <w:rsid w:val="00F73F99"/>
    <w:rsid w:val="00F75C32"/>
    <w:rsid w:val="00F75F80"/>
    <w:rsid w:val="00F76150"/>
    <w:rsid w:val="00F77764"/>
    <w:rsid w:val="00F80657"/>
    <w:rsid w:val="00F81D29"/>
    <w:rsid w:val="00F82A52"/>
    <w:rsid w:val="00F82F18"/>
    <w:rsid w:val="00F83143"/>
    <w:rsid w:val="00F837DD"/>
    <w:rsid w:val="00F8606D"/>
    <w:rsid w:val="00F860EF"/>
    <w:rsid w:val="00F90BE5"/>
    <w:rsid w:val="00F91A64"/>
    <w:rsid w:val="00F91A6B"/>
    <w:rsid w:val="00F91C4D"/>
    <w:rsid w:val="00F92FD9"/>
    <w:rsid w:val="00F94CF6"/>
    <w:rsid w:val="00F94D20"/>
    <w:rsid w:val="00F96D6F"/>
    <w:rsid w:val="00FA148A"/>
    <w:rsid w:val="00FA2762"/>
    <w:rsid w:val="00FA37B1"/>
    <w:rsid w:val="00FA3E0B"/>
    <w:rsid w:val="00FA4D1B"/>
    <w:rsid w:val="00FA506B"/>
    <w:rsid w:val="00FA5EF7"/>
    <w:rsid w:val="00FA6104"/>
    <w:rsid w:val="00FA6684"/>
    <w:rsid w:val="00FA6900"/>
    <w:rsid w:val="00FA6C04"/>
    <w:rsid w:val="00FA731E"/>
    <w:rsid w:val="00FA7BD0"/>
    <w:rsid w:val="00FA7C39"/>
    <w:rsid w:val="00FB0949"/>
    <w:rsid w:val="00FB1DB7"/>
    <w:rsid w:val="00FB1DCF"/>
    <w:rsid w:val="00FB1FE6"/>
    <w:rsid w:val="00FB2AE4"/>
    <w:rsid w:val="00FB2B38"/>
    <w:rsid w:val="00FB4A07"/>
    <w:rsid w:val="00FB4A86"/>
    <w:rsid w:val="00FB50F3"/>
    <w:rsid w:val="00FB61CE"/>
    <w:rsid w:val="00FB6FCD"/>
    <w:rsid w:val="00FB72F6"/>
    <w:rsid w:val="00FB7701"/>
    <w:rsid w:val="00FB7A07"/>
    <w:rsid w:val="00FC03CC"/>
    <w:rsid w:val="00FC04CC"/>
    <w:rsid w:val="00FC08E5"/>
    <w:rsid w:val="00FC1A6E"/>
    <w:rsid w:val="00FC2066"/>
    <w:rsid w:val="00FC305F"/>
    <w:rsid w:val="00FC3797"/>
    <w:rsid w:val="00FC5D08"/>
    <w:rsid w:val="00FC6358"/>
    <w:rsid w:val="00FC66D1"/>
    <w:rsid w:val="00FC6737"/>
    <w:rsid w:val="00FD0AFD"/>
    <w:rsid w:val="00FD1381"/>
    <w:rsid w:val="00FD320D"/>
    <w:rsid w:val="00FD32DE"/>
    <w:rsid w:val="00FD59CE"/>
    <w:rsid w:val="00FD5B0A"/>
    <w:rsid w:val="00FD6822"/>
    <w:rsid w:val="00FD711D"/>
    <w:rsid w:val="00FD722D"/>
    <w:rsid w:val="00FD7D6B"/>
    <w:rsid w:val="00FE06CD"/>
    <w:rsid w:val="00FE06ED"/>
    <w:rsid w:val="00FE1B98"/>
    <w:rsid w:val="00FE23DE"/>
    <w:rsid w:val="00FE2982"/>
    <w:rsid w:val="00FE45C5"/>
    <w:rsid w:val="00FE57E5"/>
    <w:rsid w:val="00FE5D8A"/>
    <w:rsid w:val="00FE7EA4"/>
    <w:rsid w:val="00FE7F59"/>
    <w:rsid w:val="00FF04C5"/>
    <w:rsid w:val="00FF0FDA"/>
    <w:rsid w:val="00FF17C0"/>
    <w:rsid w:val="00FF1801"/>
    <w:rsid w:val="00FF2981"/>
    <w:rsid w:val="00FF3CA5"/>
    <w:rsid w:val="00FF446D"/>
    <w:rsid w:val="00FF47EC"/>
    <w:rsid w:val="00FF5F5E"/>
    <w:rsid w:val="00FF6842"/>
    <w:rsid w:val="00FF73E9"/>
    <w:rsid w:val="02B92B9D"/>
    <w:rsid w:val="1EEE7545"/>
    <w:rsid w:val="202C1CDE"/>
    <w:rsid w:val="2F090020"/>
    <w:rsid w:val="3FF948B8"/>
    <w:rsid w:val="431B28E3"/>
    <w:rsid w:val="5B3FC91C"/>
    <w:rsid w:val="5B72BA4C"/>
    <w:rsid w:val="5D4FC1DC"/>
    <w:rsid w:val="5F75CB41"/>
    <w:rsid w:val="5FBD44CE"/>
    <w:rsid w:val="667EFEC9"/>
    <w:rsid w:val="6B421F58"/>
    <w:rsid w:val="6F860585"/>
    <w:rsid w:val="76D6E990"/>
    <w:rsid w:val="7F7F7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DBFEED7"/>
  <w15:docId w15:val="{321954F2-FA28-49AE-81AC-B981C2D3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b">
    <w:name w:val="Normal"/>
    <w:qFormat/>
    <w:rsid w:val="00B66B1F"/>
    <w:pPr>
      <w:widowControl w:val="0"/>
      <w:jc w:val="both"/>
    </w:pPr>
    <w:rPr>
      <w:rFonts w:eastAsia="宋体" w:cs="宋体"/>
      <w:kern w:val="2"/>
      <w:sz w:val="21"/>
      <w:szCs w:val="21"/>
    </w:rPr>
  </w:style>
  <w:style w:type="paragraph" w:styleId="1">
    <w:name w:val="heading 1"/>
    <w:basedOn w:val="afb"/>
    <w:next w:val="afb"/>
    <w:link w:val="10"/>
    <w:qFormat/>
    <w:rsid w:val="00B66B1F"/>
    <w:pPr>
      <w:keepNext/>
      <w:keepLines/>
      <w:spacing w:before="340" w:after="330" w:line="578" w:lineRule="auto"/>
      <w:outlineLvl w:val="0"/>
    </w:pPr>
    <w:rPr>
      <w:b/>
      <w:bCs/>
      <w:kern w:val="44"/>
      <w:sz w:val="44"/>
      <w:szCs w:val="44"/>
    </w:rPr>
  </w:style>
  <w:style w:type="paragraph" w:styleId="5">
    <w:name w:val="heading 5"/>
    <w:basedOn w:val="afb"/>
    <w:next w:val="afb"/>
    <w:link w:val="50"/>
    <w:semiHidden/>
    <w:unhideWhenUsed/>
    <w:qFormat/>
    <w:rsid w:val="00947BA8"/>
    <w:pPr>
      <w:keepNext/>
      <w:keepLines/>
      <w:spacing w:before="280" w:after="290" w:line="376" w:lineRule="auto"/>
      <w:outlineLvl w:val="4"/>
    </w:pPr>
    <w:rPr>
      <w:b/>
      <w:bCs/>
      <w:sz w:val="28"/>
      <w:szCs w:val="28"/>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8">
    <w:name w:val="index 8"/>
    <w:basedOn w:val="afb"/>
    <w:next w:val="afb"/>
    <w:qFormat/>
    <w:rsid w:val="00B66B1F"/>
    <w:pPr>
      <w:ind w:left="1680" w:hanging="210"/>
      <w:jc w:val="left"/>
    </w:pPr>
    <w:rPr>
      <w:rFonts w:ascii="Calibri" w:hAnsi="Calibri"/>
      <w:sz w:val="20"/>
      <w:szCs w:val="20"/>
    </w:rPr>
  </w:style>
  <w:style w:type="paragraph" w:styleId="aff">
    <w:name w:val="caption"/>
    <w:basedOn w:val="afb"/>
    <w:next w:val="afb"/>
    <w:qFormat/>
    <w:rsid w:val="00B66B1F"/>
    <w:pPr>
      <w:spacing w:before="152" w:after="160"/>
    </w:pPr>
    <w:rPr>
      <w:rFonts w:ascii="Arial" w:eastAsia="黑体" w:hAnsi="Arial" w:cs="Arial"/>
      <w:sz w:val="20"/>
      <w:szCs w:val="20"/>
    </w:rPr>
  </w:style>
  <w:style w:type="paragraph" w:styleId="51">
    <w:name w:val="index 5"/>
    <w:basedOn w:val="afb"/>
    <w:next w:val="afb"/>
    <w:qFormat/>
    <w:rsid w:val="00B66B1F"/>
    <w:pPr>
      <w:ind w:left="1050" w:hanging="210"/>
      <w:jc w:val="left"/>
    </w:pPr>
    <w:rPr>
      <w:rFonts w:ascii="Calibri" w:hAnsi="Calibri"/>
      <w:sz w:val="20"/>
      <w:szCs w:val="20"/>
    </w:rPr>
  </w:style>
  <w:style w:type="paragraph" w:styleId="aff0">
    <w:name w:val="Document Map"/>
    <w:basedOn w:val="afb"/>
    <w:semiHidden/>
    <w:qFormat/>
    <w:rsid w:val="00B66B1F"/>
    <w:pPr>
      <w:shd w:val="clear" w:color="auto" w:fill="000080"/>
    </w:pPr>
  </w:style>
  <w:style w:type="paragraph" w:styleId="aff1">
    <w:name w:val="annotation text"/>
    <w:basedOn w:val="afb"/>
    <w:link w:val="aff2"/>
    <w:uiPriority w:val="99"/>
    <w:unhideWhenUsed/>
    <w:qFormat/>
    <w:rsid w:val="00B66B1F"/>
    <w:pPr>
      <w:jc w:val="left"/>
    </w:pPr>
  </w:style>
  <w:style w:type="paragraph" w:styleId="6">
    <w:name w:val="index 6"/>
    <w:basedOn w:val="afb"/>
    <w:next w:val="afb"/>
    <w:qFormat/>
    <w:rsid w:val="00B66B1F"/>
    <w:pPr>
      <w:ind w:left="1260" w:hanging="210"/>
      <w:jc w:val="left"/>
    </w:pPr>
    <w:rPr>
      <w:rFonts w:ascii="Calibri" w:hAnsi="Calibri"/>
      <w:sz w:val="20"/>
      <w:szCs w:val="20"/>
    </w:rPr>
  </w:style>
  <w:style w:type="paragraph" w:styleId="4">
    <w:name w:val="index 4"/>
    <w:basedOn w:val="afb"/>
    <w:next w:val="afb"/>
    <w:qFormat/>
    <w:rsid w:val="00B66B1F"/>
    <w:pPr>
      <w:ind w:left="840" w:hanging="210"/>
      <w:jc w:val="left"/>
    </w:pPr>
    <w:rPr>
      <w:rFonts w:ascii="Calibri" w:hAnsi="Calibri"/>
      <w:sz w:val="20"/>
      <w:szCs w:val="20"/>
    </w:rPr>
  </w:style>
  <w:style w:type="paragraph" w:styleId="TOC3">
    <w:name w:val="toc 3"/>
    <w:basedOn w:val="afb"/>
    <w:next w:val="afb"/>
    <w:uiPriority w:val="39"/>
    <w:unhideWhenUsed/>
    <w:qFormat/>
    <w:rsid w:val="00B66B1F"/>
    <w:pPr>
      <w:ind w:leftChars="400" w:left="840"/>
    </w:pPr>
  </w:style>
  <w:style w:type="paragraph" w:styleId="30">
    <w:name w:val="index 3"/>
    <w:basedOn w:val="afb"/>
    <w:next w:val="afb"/>
    <w:qFormat/>
    <w:rsid w:val="00B66B1F"/>
    <w:pPr>
      <w:ind w:left="630" w:hanging="210"/>
      <w:jc w:val="left"/>
    </w:pPr>
    <w:rPr>
      <w:rFonts w:ascii="Calibri" w:hAnsi="Calibri"/>
      <w:sz w:val="20"/>
      <w:szCs w:val="20"/>
    </w:rPr>
  </w:style>
  <w:style w:type="paragraph" w:styleId="aff3">
    <w:name w:val="Date"/>
    <w:basedOn w:val="afb"/>
    <w:next w:val="afb"/>
    <w:link w:val="aff4"/>
    <w:qFormat/>
    <w:rsid w:val="00B66B1F"/>
    <w:pPr>
      <w:ind w:leftChars="2500" w:left="100"/>
    </w:pPr>
  </w:style>
  <w:style w:type="paragraph" w:styleId="aff5">
    <w:name w:val="endnote text"/>
    <w:basedOn w:val="afb"/>
    <w:semiHidden/>
    <w:qFormat/>
    <w:rsid w:val="00B66B1F"/>
    <w:pPr>
      <w:snapToGrid w:val="0"/>
      <w:jc w:val="left"/>
    </w:pPr>
  </w:style>
  <w:style w:type="paragraph" w:styleId="aff6">
    <w:name w:val="Balloon Text"/>
    <w:basedOn w:val="afb"/>
    <w:link w:val="aff7"/>
    <w:qFormat/>
    <w:rsid w:val="00B66B1F"/>
    <w:rPr>
      <w:sz w:val="18"/>
      <w:szCs w:val="18"/>
    </w:rPr>
  </w:style>
  <w:style w:type="paragraph" w:styleId="aff8">
    <w:name w:val="footer"/>
    <w:basedOn w:val="afb"/>
    <w:link w:val="11"/>
    <w:uiPriority w:val="99"/>
    <w:qFormat/>
    <w:rsid w:val="00B66B1F"/>
    <w:pPr>
      <w:snapToGrid w:val="0"/>
      <w:ind w:rightChars="100" w:right="210"/>
      <w:jc w:val="right"/>
    </w:pPr>
    <w:rPr>
      <w:sz w:val="18"/>
      <w:szCs w:val="18"/>
    </w:rPr>
  </w:style>
  <w:style w:type="paragraph" w:styleId="aff9">
    <w:name w:val="header"/>
    <w:basedOn w:val="afb"/>
    <w:qFormat/>
    <w:rsid w:val="00B66B1F"/>
    <w:pPr>
      <w:snapToGrid w:val="0"/>
      <w:jc w:val="left"/>
    </w:pPr>
    <w:rPr>
      <w:sz w:val="18"/>
      <w:szCs w:val="18"/>
    </w:rPr>
  </w:style>
  <w:style w:type="paragraph" w:styleId="TOC1">
    <w:name w:val="toc 1"/>
    <w:basedOn w:val="afb"/>
    <w:next w:val="afb"/>
    <w:uiPriority w:val="39"/>
    <w:qFormat/>
    <w:rsid w:val="00B66B1F"/>
  </w:style>
  <w:style w:type="paragraph" w:styleId="affa">
    <w:name w:val="index heading"/>
    <w:basedOn w:val="afb"/>
    <w:next w:val="12"/>
    <w:uiPriority w:val="99"/>
    <w:qFormat/>
    <w:rsid w:val="00B66B1F"/>
    <w:pPr>
      <w:spacing w:before="120" w:after="120"/>
      <w:jc w:val="center"/>
    </w:pPr>
    <w:rPr>
      <w:rFonts w:ascii="Calibri" w:hAnsi="Calibri"/>
      <w:b/>
      <w:bCs/>
      <w:iCs/>
      <w:szCs w:val="20"/>
    </w:rPr>
  </w:style>
  <w:style w:type="paragraph" w:styleId="12">
    <w:name w:val="index 1"/>
    <w:basedOn w:val="afb"/>
    <w:next w:val="affb"/>
    <w:qFormat/>
    <w:rsid w:val="00B66B1F"/>
    <w:pPr>
      <w:tabs>
        <w:tab w:val="right" w:leader="dot" w:pos="9299"/>
      </w:tabs>
      <w:jc w:val="left"/>
    </w:pPr>
    <w:rPr>
      <w:rFonts w:ascii="宋体"/>
    </w:rPr>
  </w:style>
  <w:style w:type="paragraph" w:customStyle="1" w:styleId="affb">
    <w:name w:val="段"/>
    <w:link w:val="Char"/>
    <w:qFormat/>
    <w:rsid w:val="00B66B1F"/>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styleId="a8">
    <w:name w:val="footnote text"/>
    <w:basedOn w:val="afb"/>
    <w:qFormat/>
    <w:rsid w:val="00B66B1F"/>
    <w:pPr>
      <w:numPr>
        <w:numId w:val="1"/>
      </w:numPr>
      <w:snapToGrid w:val="0"/>
      <w:jc w:val="left"/>
    </w:pPr>
    <w:rPr>
      <w:rFonts w:ascii="宋体"/>
      <w:sz w:val="18"/>
      <w:szCs w:val="18"/>
    </w:rPr>
  </w:style>
  <w:style w:type="paragraph" w:styleId="7">
    <w:name w:val="index 7"/>
    <w:basedOn w:val="afb"/>
    <w:next w:val="afb"/>
    <w:qFormat/>
    <w:rsid w:val="00B66B1F"/>
    <w:pPr>
      <w:ind w:left="1470" w:hanging="210"/>
      <w:jc w:val="left"/>
    </w:pPr>
    <w:rPr>
      <w:rFonts w:ascii="Calibri" w:hAnsi="Calibri"/>
      <w:sz w:val="20"/>
      <w:szCs w:val="20"/>
    </w:rPr>
  </w:style>
  <w:style w:type="paragraph" w:styleId="9">
    <w:name w:val="index 9"/>
    <w:basedOn w:val="afb"/>
    <w:next w:val="afb"/>
    <w:qFormat/>
    <w:rsid w:val="00B66B1F"/>
    <w:pPr>
      <w:ind w:left="1890" w:hanging="210"/>
      <w:jc w:val="left"/>
    </w:pPr>
    <w:rPr>
      <w:rFonts w:ascii="Calibri" w:hAnsi="Calibri"/>
      <w:sz w:val="20"/>
      <w:szCs w:val="20"/>
    </w:rPr>
  </w:style>
  <w:style w:type="paragraph" w:styleId="TOC2">
    <w:name w:val="toc 2"/>
    <w:basedOn w:val="afb"/>
    <w:next w:val="afb"/>
    <w:uiPriority w:val="39"/>
    <w:qFormat/>
    <w:rsid w:val="00B66B1F"/>
    <w:pPr>
      <w:ind w:leftChars="200" w:left="420"/>
    </w:pPr>
  </w:style>
  <w:style w:type="paragraph" w:styleId="2">
    <w:name w:val="index 2"/>
    <w:basedOn w:val="afb"/>
    <w:next w:val="afb"/>
    <w:qFormat/>
    <w:rsid w:val="00B66B1F"/>
    <w:pPr>
      <w:ind w:left="420" w:hanging="210"/>
      <w:jc w:val="left"/>
    </w:pPr>
    <w:rPr>
      <w:rFonts w:ascii="Calibri" w:hAnsi="Calibri"/>
      <w:sz w:val="20"/>
      <w:szCs w:val="20"/>
    </w:rPr>
  </w:style>
  <w:style w:type="paragraph" w:styleId="affc">
    <w:name w:val="annotation subject"/>
    <w:basedOn w:val="aff1"/>
    <w:next w:val="aff1"/>
    <w:link w:val="affd"/>
    <w:unhideWhenUsed/>
    <w:qFormat/>
    <w:rsid w:val="00B66B1F"/>
    <w:rPr>
      <w:b/>
      <w:bCs/>
    </w:rPr>
  </w:style>
  <w:style w:type="table" w:styleId="affe">
    <w:name w:val="Table Grid"/>
    <w:basedOn w:val="afd"/>
    <w:qFormat/>
    <w:rsid w:val="00B66B1F"/>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sid w:val="00B66B1F"/>
    <w:rPr>
      <w:vertAlign w:val="superscript"/>
    </w:rPr>
  </w:style>
  <w:style w:type="character" w:styleId="afff0">
    <w:name w:val="page number"/>
    <w:qFormat/>
    <w:rsid w:val="00B66B1F"/>
    <w:rPr>
      <w:rFonts w:ascii="Times New Roman" w:eastAsia="宋体" w:hAnsi="Times New Roman"/>
      <w:sz w:val="18"/>
    </w:rPr>
  </w:style>
  <w:style w:type="character" w:styleId="afff1">
    <w:name w:val="FollowedHyperlink"/>
    <w:qFormat/>
    <w:rsid w:val="00B66B1F"/>
    <w:rPr>
      <w:color w:val="800080"/>
      <w:u w:val="single"/>
    </w:rPr>
  </w:style>
  <w:style w:type="character" w:styleId="afff2">
    <w:name w:val="Hyperlink"/>
    <w:uiPriority w:val="99"/>
    <w:qFormat/>
    <w:rsid w:val="00B66B1F"/>
    <w:rPr>
      <w:color w:val="0000FF"/>
      <w:spacing w:val="0"/>
      <w:w w:val="100"/>
      <w:szCs w:val="21"/>
      <w:u w:val="single"/>
      <w:lang w:val="en-US" w:eastAsia="zh-CN"/>
    </w:rPr>
  </w:style>
  <w:style w:type="character" w:styleId="afff3">
    <w:name w:val="annotation reference"/>
    <w:uiPriority w:val="99"/>
    <w:unhideWhenUsed/>
    <w:qFormat/>
    <w:rsid w:val="00B66B1F"/>
    <w:rPr>
      <w:sz w:val="21"/>
      <w:szCs w:val="21"/>
    </w:rPr>
  </w:style>
  <w:style w:type="character" w:styleId="afff4">
    <w:name w:val="footnote reference"/>
    <w:semiHidden/>
    <w:qFormat/>
    <w:rsid w:val="00B66B1F"/>
    <w:rPr>
      <w:vertAlign w:val="superscript"/>
    </w:rPr>
  </w:style>
  <w:style w:type="character" w:styleId="afff5">
    <w:name w:val="Placeholder Text"/>
    <w:uiPriority w:val="99"/>
    <w:semiHidden/>
    <w:qFormat/>
    <w:rsid w:val="00B66B1F"/>
    <w:rPr>
      <w:color w:val="808080"/>
    </w:rPr>
  </w:style>
  <w:style w:type="character" w:customStyle="1" w:styleId="aff7">
    <w:name w:val="批注框文本 字符"/>
    <w:link w:val="aff6"/>
    <w:qFormat/>
    <w:rsid w:val="00B66B1F"/>
    <w:rPr>
      <w:kern w:val="2"/>
      <w:sz w:val="18"/>
      <w:szCs w:val="18"/>
    </w:rPr>
  </w:style>
  <w:style w:type="character" w:customStyle="1" w:styleId="Char0">
    <w:name w:val="目次、标准名称标题 Char"/>
    <w:link w:val="afff6"/>
    <w:qFormat/>
    <w:rsid w:val="00B66B1F"/>
    <w:rPr>
      <w:rFonts w:ascii="黑体" w:eastAsia="黑体"/>
      <w:sz w:val="32"/>
      <w:shd w:val="clear" w:color="FFFFFF" w:fill="FFFFFF"/>
    </w:rPr>
  </w:style>
  <w:style w:type="paragraph" w:customStyle="1" w:styleId="afff6">
    <w:name w:val="目次、标准名称标题"/>
    <w:basedOn w:val="afb"/>
    <w:next w:val="affb"/>
    <w:link w:val="Char0"/>
    <w:qFormat/>
    <w:rsid w:val="00B66B1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affd">
    <w:name w:val="批注主题 字符"/>
    <w:link w:val="affc"/>
    <w:semiHidden/>
    <w:qFormat/>
    <w:rsid w:val="00B66B1F"/>
    <w:rPr>
      <w:b/>
      <w:bCs/>
      <w:kern w:val="2"/>
      <w:sz w:val="21"/>
      <w:szCs w:val="24"/>
    </w:rPr>
  </w:style>
  <w:style w:type="character" w:customStyle="1" w:styleId="afff7">
    <w:name w:val="发布"/>
    <w:qFormat/>
    <w:rsid w:val="00B66B1F"/>
    <w:rPr>
      <w:rFonts w:ascii="黑体" w:eastAsia="黑体"/>
      <w:spacing w:val="85"/>
      <w:w w:val="100"/>
      <w:position w:val="3"/>
      <w:sz w:val="28"/>
      <w:szCs w:val="28"/>
    </w:rPr>
  </w:style>
  <w:style w:type="character" w:customStyle="1" w:styleId="Char1">
    <w:name w:val="标准名称 Char"/>
    <w:link w:val="afff8"/>
    <w:qFormat/>
    <w:rsid w:val="00B66B1F"/>
    <w:rPr>
      <w:rFonts w:ascii="黑体" w:eastAsia="黑体"/>
      <w:sz w:val="32"/>
      <w:shd w:val="clear" w:color="FFFFFF" w:fill="FFFFFF"/>
    </w:rPr>
  </w:style>
  <w:style w:type="paragraph" w:customStyle="1" w:styleId="afff8">
    <w:name w:val="标准名称"/>
    <w:basedOn w:val="afff6"/>
    <w:link w:val="Char1"/>
    <w:qFormat/>
    <w:rsid w:val="00B66B1F"/>
  </w:style>
  <w:style w:type="character" w:customStyle="1" w:styleId="Char">
    <w:name w:val="段 Char"/>
    <w:link w:val="affb"/>
    <w:qFormat/>
    <w:rsid w:val="00B66B1F"/>
    <w:rPr>
      <w:rFonts w:ascii="宋体"/>
      <w:sz w:val="21"/>
      <w:lang w:val="en-US" w:eastAsia="zh-CN" w:bidi="ar-SA"/>
    </w:rPr>
  </w:style>
  <w:style w:type="character" w:customStyle="1" w:styleId="Char2">
    <w:name w:val="附录公式 Char"/>
    <w:link w:val="afff9"/>
    <w:qFormat/>
    <w:rsid w:val="00B66B1F"/>
    <w:rPr>
      <w:rFonts w:ascii="宋体"/>
      <w:sz w:val="21"/>
      <w:lang w:val="en-US" w:eastAsia="zh-CN" w:bidi="ar-SA"/>
    </w:rPr>
  </w:style>
  <w:style w:type="paragraph" w:customStyle="1" w:styleId="afff9">
    <w:name w:val="附录公式"/>
    <w:basedOn w:val="affb"/>
    <w:next w:val="affb"/>
    <w:link w:val="Char2"/>
    <w:qFormat/>
    <w:rsid w:val="00B66B1F"/>
  </w:style>
  <w:style w:type="character" w:customStyle="1" w:styleId="Char3">
    <w:name w:val="首示例 Char"/>
    <w:link w:val="afffa"/>
    <w:qFormat/>
    <w:rsid w:val="00B66B1F"/>
    <w:rPr>
      <w:rFonts w:ascii="宋体" w:hAnsi="宋体"/>
      <w:kern w:val="2"/>
      <w:sz w:val="18"/>
      <w:szCs w:val="18"/>
    </w:rPr>
  </w:style>
  <w:style w:type="paragraph" w:customStyle="1" w:styleId="afffa">
    <w:name w:val="首示例"/>
    <w:next w:val="affb"/>
    <w:link w:val="Char3"/>
    <w:qFormat/>
    <w:rsid w:val="00B66B1F"/>
    <w:pPr>
      <w:tabs>
        <w:tab w:val="left" w:pos="360"/>
      </w:tabs>
    </w:pPr>
    <w:rPr>
      <w:rFonts w:ascii="宋体" w:eastAsia="宋体" w:hAnsi="宋体"/>
      <w:kern w:val="2"/>
      <w:sz w:val="18"/>
      <w:szCs w:val="18"/>
    </w:rPr>
  </w:style>
  <w:style w:type="character" w:customStyle="1" w:styleId="aff2">
    <w:name w:val="批注文字 字符"/>
    <w:link w:val="aff1"/>
    <w:uiPriority w:val="99"/>
    <w:qFormat/>
    <w:rsid w:val="00B66B1F"/>
    <w:rPr>
      <w:kern w:val="2"/>
      <w:sz w:val="21"/>
      <w:szCs w:val="24"/>
    </w:rPr>
  </w:style>
  <w:style w:type="paragraph" w:customStyle="1" w:styleId="31">
    <w:name w:val="目录 31"/>
    <w:basedOn w:val="afb"/>
    <w:next w:val="afb"/>
    <w:uiPriority w:val="39"/>
    <w:qFormat/>
    <w:rsid w:val="00B66B1F"/>
    <w:pPr>
      <w:tabs>
        <w:tab w:val="right" w:leader="dot" w:pos="9241"/>
      </w:tabs>
      <w:ind w:firstLineChars="100" w:firstLine="102"/>
      <w:jc w:val="left"/>
    </w:pPr>
    <w:rPr>
      <w:rFonts w:ascii="宋体"/>
    </w:rPr>
  </w:style>
  <w:style w:type="paragraph" w:customStyle="1" w:styleId="81">
    <w:name w:val="目录 81"/>
    <w:basedOn w:val="afb"/>
    <w:next w:val="afb"/>
    <w:semiHidden/>
    <w:qFormat/>
    <w:rsid w:val="00B66B1F"/>
    <w:pPr>
      <w:tabs>
        <w:tab w:val="right" w:leader="dot" w:pos="9241"/>
      </w:tabs>
      <w:ind w:firstLineChars="600" w:firstLine="607"/>
      <w:jc w:val="left"/>
    </w:pPr>
    <w:rPr>
      <w:rFonts w:ascii="宋体"/>
    </w:rPr>
  </w:style>
  <w:style w:type="paragraph" w:customStyle="1" w:styleId="61">
    <w:name w:val="目录 61"/>
    <w:basedOn w:val="afb"/>
    <w:next w:val="afb"/>
    <w:semiHidden/>
    <w:qFormat/>
    <w:rsid w:val="00B66B1F"/>
    <w:pPr>
      <w:tabs>
        <w:tab w:val="right" w:leader="dot" w:pos="9241"/>
      </w:tabs>
      <w:ind w:firstLineChars="400" w:firstLine="403"/>
      <w:jc w:val="left"/>
    </w:pPr>
    <w:rPr>
      <w:rFonts w:ascii="宋体"/>
    </w:rPr>
  </w:style>
  <w:style w:type="paragraph" w:customStyle="1" w:styleId="71">
    <w:name w:val="目录 71"/>
    <w:basedOn w:val="afb"/>
    <w:next w:val="afb"/>
    <w:semiHidden/>
    <w:qFormat/>
    <w:rsid w:val="00B66B1F"/>
    <w:pPr>
      <w:tabs>
        <w:tab w:val="right" w:leader="dot" w:pos="9241"/>
      </w:tabs>
      <w:ind w:firstLineChars="500" w:firstLine="505"/>
      <w:jc w:val="left"/>
    </w:pPr>
    <w:rPr>
      <w:rFonts w:ascii="宋体"/>
    </w:rPr>
  </w:style>
  <w:style w:type="paragraph" w:customStyle="1" w:styleId="41">
    <w:name w:val="目录 41"/>
    <w:basedOn w:val="afb"/>
    <w:next w:val="afb"/>
    <w:semiHidden/>
    <w:qFormat/>
    <w:rsid w:val="00B66B1F"/>
    <w:pPr>
      <w:tabs>
        <w:tab w:val="right" w:leader="dot" w:pos="9241"/>
      </w:tabs>
      <w:ind w:firstLineChars="200" w:firstLine="198"/>
      <w:jc w:val="left"/>
    </w:pPr>
    <w:rPr>
      <w:rFonts w:ascii="宋体"/>
    </w:rPr>
  </w:style>
  <w:style w:type="paragraph" w:customStyle="1" w:styleId="510">
    <w:name w:val="目录 51"/>
    <w:basedOn w:val="afb"/>
    <w:next w:val="afb"/>
    <w:semiHidden/>
    <w:qFormat/>
    <w:rsid w:val="00B66B1F"/>
    <w:pPr>
      <w:tabs>
        <w:tab w:val="right" w:leader="dot" w:pos="9241"/>
      </w:tabs>
      <w:ind w:firstLineChars="300" w:firstLine="300"/>
      <w:jc w:val="left"/>
    </w:pPr>
    <w:rPr>
      <w:rFonts w:ascii="宋体"/>
    </w:rPr>
  </w:style>
  <w:style w:type="paragraph" w:customStyle="1" w:styleId="91">
    <w:name w:val="目录 91"/>
    <w:basedOn w:val="afb"/>
    <w:next w:val="afb"/>
    <w:semiHidden/>
    <w:qFormat/>
    <w:rsid w:val="00B66B1F"/>
    <w:pPr>
      <w:ind w:left="1470"/>
      <w:jc w:val="left"/>
    </w:pPr>
    <w:rPr>
      <w:sz w:val="20"/>
      <w:szCs w:val="20"/>
    </w:rPr>
  </w:style>
  <w:style w:type="paragraph" w:customStyle="1" w:styleId="21">
    <w:name w:val="目录 21"/>
    <w:basedOn w:val="afb"/>
    <w:next w:val="afb"/>
    <w:uiPriority w:val="39"/>
    <w:qFormat/>
    <w:rsid w:val="00B66B1F"/>
    <w:pPr>
      <w:tabs>
        <w:tab w:val="right" w:leader="dot" w:pos="9241"/>
      </w:tabs>
    </w:pPr>
    <w:rPr>
      <w:rFonts w:ascii="宋体"/>
    </w:rPr>
  </w:style>
  <w:style w:type="paragraph" w:customStyle="1" w:styleId="110">
    <w:name w:val="目录 11"/>
    <w:basedOn w:val="afb"/>
    <w:next w:val="afb"/>
    <w:uiPriority w:val="39"/>
    <w:qFormat/>
    <w:rsid w:val="00B66B1F"/>
    <w:pPr>
      <w:tabs>
        <w:tab w:val="right" w:leader="dot" w:pos="9241"/>
      </w:tabs>
      <w:spacing w:beforeLines="25" w:afterLines="25"/>
      <w:jc w:val="left"/>
    </w:pPr>
    <w:rPr>
      <w:rFonts w:ascii="宋体"/>
    </w:rPr>
  </w:style>
  <w:style w:type="paragraph" w:customStyle="1" w:styleId="afffb">
    <w:name w:val="二级无"/>
    <w:basedOn w:val="afffc"/>
    <w:qFormat/>
    <w:rsid w:val="00B66B1F"/>
    <w:pPr>
      <w:spacing w:beforeLines="0" w:afterLines="0"/>
    </w:pPr>
    <w:rPr>
      <w:rFonts w:ascii="宋体" w:eastAsia="宋体"/>
    </w:rPr>
  </w:style>
  <w:style w:type="paragraph" w:customStyle="1" w:styleId="afffc">
    <w:name w:val="二级条标题"/>
    <w:basedOn w:val="afffd"/>
    <w:next w:val="affb"/>
    <w:qFormat/>
    <w:rsid w:val="00B66B1F"/>
    <w:pPr>
      <w:numPr>
        <w:ilvl w:val="2"/>
      </w:numPr>
      <w:spacing w:before="50" w:after="50"/>
      <w:outlineLvl w:val="3"/>
    </w:pPr>
  </w:style>
  <w:style w:type="paragraph" w:customStyle="1" w:styleId="afffd">
    <w:name w:val="一级条标题"/>
    <w:next w:val="affb"/>
    <w:qFormat/>
    <w:rsid w:val="00B66B1F"/>
    <w:pPr>
      <w:spacing w:beforeLines="50" w:afterLines="50"/>
      <w:outlineLvl w:val="2"/>
    </w:pPr>
    <w:rPr>
      <w:rFonts w:ascii="黑体" w:eastAsia="黑体" w:hAnsi="Times New Roman"/>
      <w:sz w:val="21"/>
      <w:szCs w:val="21"/>
    </w:rPr>
  </w:style>
  <w:style w:type="paragraph" w:customStyle="1" w:styleId="afffe">
    <w:name w:val="四级条标题"/>
    <w:basedOn w:val="affff"/>
    <w:next w:val="affb"/>
    <w:qFormat/>
    <w:rsid w:val="00B66B1F"/>
    <w:pPr>
      <w:numPr>
        <w:ilvl w:val="4"/>
      </w:numPr>
      <w:outlineLvl w:val="5"/>
    </w:pPr>
  </w:style>
  <w:style w:type="paragraph" w:customStyle="1" w:styleId="affff">
    <w:name w:val="三级条标题"/>
    <w:basedOn w:val="afffc"/>
    <w:next w:val="affb"/>
    <w:qFormat/>
    <w:rsid w:val="00B66B1F"/>
    <w:pPr>
      <w:numPr>
        <w:ilvl w:val="3"/>
      </w:numPr>
      <w:outlineLvl w:val="4"/>
    </w:pPr>
  </w:style>
  <w:style w:type="paragraph" w:customStyle="1" w:styleId="ab">
    <w:name w:val="数字编号列项（二级）"/>
    <w:qFormat/>
    <w:rsid w:val="00B66B1F"/>
    <w:pPr>
      <w:numPr>
        <w:ilvl w:val="1"/>
        <w:numId w:val="3"/>
      </w:numPr>
      <w:jc w:val="both"/>
    </w:pPr>
    <w:rPr>
      <w:rFonts w:ascii="宋体" w:eastAsia="宋体" w:hAnsi="Times New Roman"/>
      <w:sz w:val="21"/>
    </w:rPr>
  </w:style>
  <w:style w:type="paragraph" w:customStyle="1" w:styleId="affff0">
    <w:name w:val="章标题"/>
    <w:next w:val="affb"/>
    <w:qFormat/>
    <w:rsid w:val="00B66B1F"/>
    <w:pPr>
      <w:spacing w:beforeLines="100" w:afterLines="100"/>
      <w:jc w:val="both"/>
      <w:outlineLvl w:val="1"/>
    </w:pPr>
    <w:rPr>
      <w:rFonts w:ascii="黑体" w:eastAsia="黑体" w:hAnsi="Times New Roman"/>
      <w:sz w:val="21"/>
    </w:rPr>
  </w:style>
  <w:style w:type="paragraph" w:customStyle="1" w:styleId="affff1">
    <w:name w:val="标准书眉_奇数页"/>
    <w:next w:val="afb"/>
    <w:qFormat/>
    <w:rsid w:val="00B66B1F"/>
    <w:pPr>
      <w:tabs>
        <w:tab w:val="center" w:pos="4154"/>
        <w:tab w:val="right" w:pos="8306"/>
      </w:tabs>
      <w:spacing w:after="220"/>
      <w:jc w:val="right"/>
    </w:pPr>
    <w:rPr>
      <w:rFonts w:ascii="黑体" w:eastAsia="黑体" w:hAnsi="Times New Roman"/>
      <w:sz w:val="21"/>
      <w:szCs w:val="21"/>
    </w:rPr>
  </w:style>
  <w:style w:type="paragraph" w:customStyle="1" w:styleId="affff2">
    <w:name w:val="标准书脚_奇数页"/>
    <w:qFormat/>
    <w:rsid w:val="00B66B1F"/>
    <w:pPr>
      <w:spacing w:before="120"/>
      <w:ind w:right="198"/>
      <w:jc w:val="right"/>
    </w:pPr>
    <w:rPr>
      <w:rFonts w:ascii="宋体" w:eastAsia="宋体" w:hAnsi="Times New Roman"/>
      <w:sz w:val="18"/>
      <w:szCs w:val="18"/>
    </w:rPr>
  </w:style>
  <w:style w:type="paragraph" w:customStyle="1" w:styleId="20">
    <w:name w:val="封面标准号2"/>
    <w:qFormat/>
    <w:rsid w:val="00B66B1F"/>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0">
    <w:name w:val="注："/>
    <w:next w:val="affb"/>
    <w:qFormat/>
    <w:rsid w:val="00B66B1F"/>
    <w:pPr>
      <w:widowControl w:val="0"/>
      <w:numPr>
        <w:numId w:val="4"/>
      </w:numPr>
      <w:autoSpaceDE w:val="0"/>
      <w:autoSpaceDN w:val="0"/>
      <w:ind w:left="726" w:hanging="363"/>
      <w:jc w:val="both"/>
    </w:pPr>
    <w:rPr>
      <w:rFonts w:ascii="宋体" w:eastAsia="宋体" w:hAnsi="Times New Roman"/>
      <w:sz w:val="18"/>
      <w:szCs w:val="18"/>
    </w:rPr>
  </w:style>
  <w:style w:type="paragraph" w:customStyle="1" w:styleId="affff3">
    <w:name w:val="五级条标题"/>
    <w:basedOn w:val="afffe"/>
    <w:next w:val="affb"/>
    <w:qFormat/>
    <w:rsid w:val="00B66B1F"/>
    <w:pPr>
      <w:numPr>
        <w:ilvl w:val="5"/>
      </w:numPr>
      <w:outlineLvl w:val="6"/>
    </w:pPr>
  </w:style>
  <w:style w:type="paragraph" w:customStyle="1" w:styleId="a5">
    <w:name w:val="列项——（一级）"/>
    <w:link w:val="Char4"/>
    <w:qFormat/>
    <w:rsid w:val="00B66B1F"/>
    <w:pPr>
      <w:widowControl w:val="0"/>
      <w:numPr>
        <w:numId w:val="5"/>
      </w:numPr>
      <w:jc w:val="both"/>
    </w:pPr>
    <w:rPr>
      <w:rFonts w:ascii="宋体" w:eastAsia="宋体" w:hAnsi="Times New Roman"/>
      <w:sz w:val="21"/>
    </w:rPr>
  </w:style>
  <w:style w:type="paragraph" w:customStyle="1" w:styleId="af0">
    <w:name w:val="示例"/>
    <w:next w:val="affff4"/>
    <w:qFormat/>
    <w:rsid w:val="00B66B1F"/>
    <w:pPr>
      <w:widowControl w:val="0"/>
      <w:numPr>
        <w:numId w:val="6"/>
      </w:numPr>
      <w:jc w:val="both"/>
    </w:pPr>
    <w:rPr>
      <w:rFonts w:ascii="宋体" w:eastAsia="宋体" w:hAnsi="Times New Roman"/>
      <w:sz w:val="18"/>
      <w:szCs w:val="18"/>
    </w:rPr>
  </w:style>
  <w:style w:type="paragraph" w:customStyle="1" w:styleId="affff4">
    <w:name w:val="示例内容"/>
    <w:qFormat/>
    <w:rsid w:val="00B66B1F"/>
    <w:pPr>
      <w:ind w:firstLineChars="200" w:firstLine="200"/>
    </w:pPr>
    <w:rPr>
      <w:rFonts w:ascii="宋体" w:eastAsia="宋体" w:hAnsi="Times New Roman"/>
      <w:sz w:val="18"/>
      <w:szCs w:val="18"/>
    </w:rPr>
  </w:style>
  <w:style w:type="paragraph" w:customStyle="1" w:styleId="a6">
    <w:name w:val="列项●（二级）"/>
    <w:qFormat/>
    <w:rsid w:val="00B66B1F"/>
    <w:pPr>
      <w:numPr>
        <w:ilvl w:val="1"/>
        <w:numId w:val="5"/>
      </w:numPr>
      <w:tabs>
        <w:tab w:val="left" w:pos="840"/>
      </w:tabs>
      <w:jc w:val="both"/>
    </w:pPr>
    <w:rPr>
      <w:rFonts w:ascii="宋体" w:eastAsia="宋体" w:hAnsi="Times New Roman"/>
      <w:sz w:val="21"/>
    </w:rPr>
  </w:style>
  <w:style w:type="paragraph" w:customStyle="1" w:styleId="a">
    <w:name w:val="注×：（正文）"/>
    <w:qFormat/>
    <w:rsid w:val="00B66B1F"/>
    <w:pPr>
      <w:numPr>
        <w:numId w:val="7"/>
      </w:numPr>
      <w:ind w:left="811" w:hanging="448"/>
      <w:jc w:val="both"/>
    </w:pPr>
    <w:rPr>
      <w:rFonts w:ascii="宋体" w:eastAsia="宋体" w:hAnsi="Times New Roman"/>
      <w:sz w:val="18"/>
      <w:szCs w:val="18"/>
    </w:rPr>
  </w:style>
  <w:style w:type="paragraph" w:customStyle="1" w:styleId="af8">
    <w:name w:val="示例×："/>
    <w:basedOn w:val="affff0"/>
    <w:qFormat/>
    <w:rsid w:val="00B66B1F"/>
    <w:pPr>
      <w:numPr>
        <w:numId w:val="8"/>
      </w:numPr>
      <w:spacing w:beforeLines="0" w:afterLines="0"/>
      <w:outlineLvl w:val="9"/>
    </w:pPr>
    <w:rPr>
      <w:rFonts w:ascii="宋体" w:eastAsia="宋体"/>
      <w:sz w:val="18"/>
      <w:szCs w:val="18"/>
    </w:rPr>
  </w:style>
  <w:style w:type="paragraph" w:customStyle="1" w:styleId="aa">
    <w:name w:val="字母编号列项（一级）"/>
    <w:qFormat/>
    <w:rsid w:val="00B66B1F"/>
    <w:pPr>
      <w:numPr>
        <w:numId w:val="3"/>
      </w:numPr>
      <w:tabs>
        <w:tab w:val="clear" w:pos="844"/>
        <w:tab w:val="left" w:pos="839"/>
      </w:tabs>
      <w:jc w:val="both"/>
    </w:pPr>
    <w:rPr>
      <w:rFonts w:ascii="宋体" w:eastAsia="宋体" w:hAnsi="Times New Roman"/>
      <w:sz w:val="21"/>
    </w:rPr>
  </w:style>
  <w:style w:type="paragraph" w:customStyle="1" w:styleId="ad">
    <w:name w:val="注×："/>
    <w:qFormat/>
    <w:rsid w:val="00B66B1F"/>
    <w:pPr>
      <w:widowControl w:val="0"/>
      <w:numPr>
        <w:numId w:val="9"/>
      </w:numPr>
      <w:autoSpaceDE w:val="0"/>
      <w:autoSpaceDN w:val="0"/>
      <w:ind w:left="811" w:hanging="448"/>
      <w:jc w:val="both"/>
    </w:pPr>
    <w:rPr>
      <w:rFonts w:ascii="宋体" w:eastAsia="宋体" w:hAnsi="Times New Roman"/>
      <w:sz w:val="18"/>
      <w:szCs w:val="18"/>
    </w:rPr>
  </w:style>
  <w:style w:type="paragraph" w:customStyle="1" w:styleId="a2">
    <w:name w:val="注：（正文）"/>
    <w:basedOn w:val="a0"/>
    <w:next w:val="affb"/>
    <w:qFormat/>
    <w:rsid w:val="00B66B1F"/>
    <w:pPr>
      <w:numPr>
        <w:numId w:val="10"/>
      </w:numPr>
      <w:ind w:left="726" w:hanging="363"/>
    </w:pPr>
  </w:style>
  <w:style w:type="paragraph" w:customStyle="1" w:styleId="ac">
    <w:name w:val="编号列项（三级）"/>
    <w:qFormat/>
    <w:rsid w:val="00B66B1F"/>
    <w:pPr>
      <w:numPr>
        <w:ilvl w:val="2"/>
        <w:numId w:val="3"/>
      </w:numPr>
    </w:pPr>
    <w:rPr>
      <w:rFonts w:ascii="宋体" w:eastAsia="宋体" w:hAnsi="Times New Roman"/>
      <w:sz w:val="21"/>
    </w:rPr>
  </w:style>
  <w:style w:type="paragraph" w:customStyle="1" w:styleId="a7">
    <w:name w:val="列项◆（三级）"/>
    <w:basedOn w:val="afb"/>
    <w:qFormat/>
    <w:rsid w:val="00B66B1F"/>
    <w:pPr>
      <w:numPr>
        <w:ilvl w:val="2"/>
        <w:numId w:val="5"/>
      </w:numPr>
    </w:pPr>
    <w:rPr>
      <w:rFonts w:ascii="宋体"/>
    </w:rPr>
  </w:style>
  <w:style w:type="paragraph" w:customStyle="1" w:styleId="affff5">
    <w:name w:val="标准称谓"/>
    <w:next w:val="afb"/>
    <w:qFormat/>
    <w:rsid w:val="00B66B1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b/>
      <w:bCs/>
      <w:spacing w:val="20"/>
      <w:w w:val="148"/>
      <w:sz w:val="48"/>
    </w:rPr>
  </w:style>
  <w:style w:type="paragraph" w:customStyle="1" w:styleId="affff6">
    <w:name w:val="标准标志"/>
    <w:next w:val="afb"/>
    <w:qFormat/>
    <w:rsid w:val="00B66B1F"/>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b/>
      <w:w w:val="170"/>
      <w:sz w:val="96"/>
      <w:szCs w:val="96"/>
    </w:rPr>
  </w:style>
  <w:style w:type="paragraph" w:customStyle="1" w:styleId="affff7">
    <w:name w:val="标准书脚_偶数页"/>
    <w:qFormat/>
    <w:rsid w:val="00B66B1F"/>
    <w:pPr>
      <w:spacing w:before="120"/>
      <w:ind w:left="221"/>
    </w:pPr>
    <w:rPr>
      <w:rFonts w:ascii="宋体" w:eastAsia="宋体" w:hAnsi="Times New Roman"/>
      <w:sz w:val="18"/>
      <w:szCs w:val="18"/>
    </w:rPr>
  </w:style>
  <w:style w:type="paragraph" w:customStyle="1" w:styleId="affff8">
    <w:name w:val="标准书眉_偶数页"/>
    <w:basedOn w:val="affff1"/>
    <w:next w:val="afb"/>
    <w:qFormat/>
    <w:rsid w:val="00B66B1F"/>
    <w:pPr>
      <w:jc w:val="left"/>
    </w:pPr>
  </w:style>
  <w:style w:type="paragraph" w:customStyle="1" w:styleId="affff9">
    <w:name w:val="标准书眉一"/>
    <w:qFormat/>
    <w:rsid w:val="00B66B1F"/>
    <w:pPr>
      <w:jc w:val="both"/>
    </w:pPr>
    <w:rPr>
      <w:rFonts w:ascii="Times New Roman" w:eastAsia="宋体" w:hAnsi="Times New Roman"/>
    </w:rPr>
  </w:style>
  <w:style w:type="paragraph" w:customStyle="1" w:styleId="affffa">
    <w:name w:val="参考文献"/>
    <w:basedOn w:val="afb"/>
    <w:next w:val="affb"/>
    <w:qFormat/>
    <w:rsid w:val="00B66B1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b">
    <w:name w:val="参考文献、索引标题"/>
    <w:basedOn w:val="afb"/>
    <w:next w:val="affb"/>
    <w:qFormat/>
    <w:rsid w:val="00B66B1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发布部门"/>
    <w:next w:val="affb"/>
    <w:qFormat/>
    <w:rsid w:val="00B66B1F"/>
    <w:pPr>
      <w:framePr w:w="7938" w:h="1134" w:hRule="exact" w:hSpace="125" w:vSpace="181" w:wrap="around" w:vAnchor="page" w:hAnchor="page" w:x="2150" w:y="14630" w:anchorLock="1"/>
      <w:jc w:val="center"/>
    </w:pPr>
    <w:rPr>
      <w:rFonts w:ascii="宋体" w:eastAsia="宋体" w:hAnsi="Times New Roman"/>
      <w:b/>
      <w:spacing w:val="20"/>
      <w:w w:val="135"/>
      <w:sz w:val="28"/>
    </w:rPr>
  </w:style>
  <w:style w:type="paragraph" w:customStyle="1" w:styleId="affffd">
    <w:name w:val="发布日期"/>
    <w:qFormat/>
    <w:rsid w:val="00B66B1F"/>
    <w:pPr>
      <w:framePr w:w="3997" w:h="471" w:hRule="exact" w:vSpace="181" w:wrap="around" w:hAnchor="page" w:x="7089" w:y="14097" w:anchorLock="1"/>
    </w:pPr>
    <w:rPr>
      <w:rFonts w:ascii="Times New Roman" w:eastAsia="黑体" w:hAnsi="Times New Roman"/>
      <w:sz w:val="28"/>
    </w:rPr>
  </w:style>
  <w:style w:type="paragraph" w:customStyle="1" w:styleId="affffe">
    <w:name w:val="封面标准代替信息"/>
    <w:qFormat/>
    <w:rsid w:val="00B66B1F"/>
    <w:pPr>
      <w:framePr w:w="9140" w:h="1242" w:hRule="exact" w:hSpace="284" w:wrap="around" w:vAnchor="page" w:hAnchor="page" w:x="1645" w:y="2910" w:anchorLock="1"/>
      <w:spacing w:before="57" w:line="280" w:lineRule="exact"/>
      <w:jc w:val="right"/>
    </w:pPr>
    <w:rPr>
      <w:rFonts w:ascii="宋体" w:eastAsia="宋体" w:hAnsi="Times New Roman"/>
      <w:sz w:val="21"/>
      <w:szCs w:val="21"/>
    </w:rPr>
  </w:style>
  <w:style w:type="paragraph" w:customStyle="1" w:styleId="13">
    <w:name w:val="封面标准号1"/>
    <w:qFormat/>
    <w:rsid w:val="00B66B1F"/>
    <w:pPr>
      <w:widowControl w:val="0"/>
      <w:kinsoku w:val="0"/>
      <w:overflowPunct w:val="0"/>
      <w:autoSpaceDE w:val="0"/>
      <w:autoSpaceDN w:val="0"/>
      <w:spacing w:before="308"/>
      <w:jc w:val="right"/>
      <w:textAlignment w:val="center"/>
    </w:pPr>
    <w:rPr>
      <w:rFonts w:ascii="Times New Roman" w:eastAsia="宋体" w:hAnsi="Times New Roman"/>
      <w:sz w:val="28"/>
    </w:rPr>
  </w:style>
  <w:style w:type="paragraph" w:customStyle="1" w:styleId="afffff">
    <w:name w:val="封面标准名称"/>
    <w:qFormat/>
    <w:rsid w:val="00B66B1F"/>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f0">
    <w:name w:val="封面标准英文名称"/>
    <w:basedOn w:val="afffff"/>
    <w:qFormat/>
    <w:rsid w:val="00B66B1F"/>
    <w:pPr>
      <w:framePr w:wrap="around"/>
      <w:spacing w:before="370" w:line="400" w:lineRule="exact"/>
    </w:pPr>
    <w:rPr>
      <w:rFonts w:ascii="Times New Roman"/>
      <w:sz w:val="28"/>
      <w:szCs w:val="28"/>
    </w:rPr>
  </w:style>
  <w:style w:type="paragraph" w:customStyle="1" w:styleId="af5">
    <w:name w:val="附录三级条标题"/>
    <w:basedOn w:val="af4"/>
    <w:next w:val="affb"/>
    <w:qFormat/>
    <w:rsid w:val="00B66B1F"/>
    <w:pPr>
      <w:numPr>
        <w:ilvl w:val="4"/>
      </w:numPr>
      <w:outlineLvl w:val="4"/>
    </w:pPr>
  </w:style>
  <w:style w:type="paragraph" w:customStyle="1" w:styleId="af4">
    <w:name w:val="附录二级条标题"/>
    <w:basedOn w:val="afb"/>
    <w:next w:val="affb"/>
    <w:qFormat/>
    <w:rsid w:val="00B66B1F"/>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封面一致性程度标识"/>
    <w:basedOn w:val="afffff0"/>
    <w:qFormat/>
    <w:rsid w:val="00B66B1F"/>
    <w:pPr>
      <w:framePr w:wrap="around"/>
      <w:spacing w:before="440"/>
    </w:pPr>
    <w:rPr>
      <w:rFonts w:ascii="宋体" w:eastAsia="宋体"/>
    </w:rPr>
  </w:style>
  <w:style w:type="paragraph" w:customStyle="1" w:styleId="afffff2">
    <w:name w:val="封面标准文稿类别"/>
    <w:basedOn w:val="afffff1"/>
    <w:qFormat/>
    <w:rsid w:val="00B66B1F"/>
    <w:pPr>
      <w:framePr w:wrap="around"/>
      <w:spacing w:after="160" w:line="240" w:lineRule="auto"/>
    </w:pPr>
    <w:rPr>
      <w:sz w:val="24"/>
    </w:rPr>
  </w:style>
  <w:style w:type="paragraph" w:customStyle="1" w:styleId="afffff3">
    <w:name w:val="封面标准文稿编辑信息"/>
    <w:basedOn w:val="afffff2"/>
    <w:qFormat/>
    <w:rsid w:val="00B66B1F"/>
    <w:pPr>
      <w:framePr w:wrap="around"/>
      <w:spacing w:before="180" w:line="180" w:lineRule="exact"/>
    </w:pPr>
    <w:rPr>
      <w:sz w:val="21"/>
    </w:rPr>
  </w:style>
  <w:style w:type="paragraph" w:customStyle="1" w:styleId="afffff4">
    <w:name w:val="封面正文"/>
    <w:qFormat/>
    <w:rsid w:val="00B66B1F"/>
    <w:pPr>
      <w:jc w:val="both"/>
    </w:pPr>
    <w:rPr>
      <w:rFonts w:ascii="Times New Roman" w:eastAsia="宋体" w:hAnsi="Times New Roman"/>
    </w:rPr>
  </w:style>
  <w:style w:type="paragraph" w:customStyle="1" w:styleId="af9">
    <w:name w:val="附录字母编号列项（一级）"/>
    <w:qFormat/>
    <w:rsid w:val="00B66B1F"/>
    <w:pPr>
      <w:numPr>
        <w:numId w:val="12"/>
      </w:numPr>
    </w:pPr>
    <w:rPr>
      <w:rFonts w:ascii="宋体" w:eastAsia="宋体" w:hAnsi="Times New Roman"/>
      <w:sz w:val="21"/>
    </w:rPr>
  </w:style>
  <w:style w:type="paragraph" w:customStyle="1" w:styleId="af2">
    <w:name w:val="附录标识"/>
    <w:basedOn w:val="afb"/>
    <w:next w:val="affb"/>
    <w:qFormat/>
    <w:rsid w:val="00B66B1F"/>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5">
    <w:name w:val="附录标题"/>
    <w:basedOn w:val="affb"/>
    <w:next w:val="affb"/>
    <w:qFormat/>
    <w:rsid w:val="00B66B1F"/>
    <w:pPr>
      <w:ind w:firstLineChars="0" w:firstLine="0"/>
      <w:jc w:val="center"/>
    </w:pPr>
    <w:rPr>
      <w:rFonts w:ascii="黑体" w:eastAsia="黑体"/>
    </w:rPr>
  </w:style>
  <w:style w:type="paragraph" w:customStyle="1" w:styleId="22">
    <w:name w:val="封面标准名称2"/>
    <w:basedOn w:val="afffff"/>
    <w:qFormat/>
    <w:rsid w:val="00B66B1F"/>
    <w:pPr>
      <w:framePr w:wrap="around" w:y="4469"/>
      <w:spacing w:beforeLines="630"/>
    </w:pPr>
  </w:style>
  <w:style w:type="paragraph" w:customStyle="1" w:styleId="af3">
    <w:name w:val="附录章标题"/>
    <w:next w:val="affb"/>
    <w:qFormat/>
    <w:rsid w:val="00B66B1F"/>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e">
    <w:name w:val="附录表标号"/>
    <w:basedOn w:val="afb"/>
    <w:next w:val="affb"/>
    <w:qFormat/>
    <w:rsid w:val="00B66B1F"/>
    <w:pPr>
      <w:numPr>
        <w:numId w:val="13"/>
      </w:numPr>
      <w:spacing w:line="14" w:lineRule="exact"/>
      <w:ind w:left="811" w:hanging="448"/>
      <w:jc w:val="center"/>
      <w:outlineLvl w:val="0"/>
    </w:pPr>
    <w:rPr>
      <w:color w:val="FFFFFF"/>
    </w:rPr>
  </w:style>
  <w:style w:type="paragraph" w:customStyle="1" w:styleId="af">
    <w:name w:val="附录表标题"/>
    <w:basedOn w:val="afb"/>
    <w:next w:val="affb"/>
    <w:qFormat/>
    <w:rsid w:val="00B66B1F"/>
    <w:pPr>
      <w:numPr>
        <w:ilvl w:val="1"/>
        <w:numId w:val="13"/>
      </w:numPr>
      <w:tabs>
        <w:tab w:val="left" w:pos="180"/>
      </w:tabs>
      <w:spacing w:beforeLines="50" w:afterLines="50"/>
      <w:ind w:left="0" w:firstLine="0"/>
      <w:jc w:val="center"/>
    </w:pPr>
    <w:rPr>
      <w:rFonts w:ascii="黑体" w:eastAsia="黑体"/>
    </w:rPr>
  </w:style>
  <w:style w:type="paragraph" w:customStyle="1" w:styleId="afffff6">
    <w:name w:val="实施日期"/>
    <w:qFormat/>
    <w:rsid w:val="00B66B1F"/>
    <w:pPr>
      <w:framePr w:w="3997" w:h="471" w:hRule="exact" w:vSpace="181" w:wrap="around" w:vAnchor="page" w:hAnchor="page" w:x="7089" w:y="14097"/>
      <w:jc w:val="right"/>
    </w:pPr>
    <w:rPr>
      <w:rFonts w:ascii="Times New Roman" w:eastAsia="黑体" w:hAnsi="Times New Roman"/>
      <w:sz w:val="28"/>
    </w:rPr>
  </w:style>
  <w:style w:type="paragraph" w:customStyle="1" w:styleId="afffff7">
    <w:name w:val="列项说明数字编号"/>
    <w:qFormat/>
    <w:rsid w:val="00B66B1F"/>
    <w:pPr>
      <w:ind w:leftChars="400" w:left="600" w:hangingChars="200" w:hanging="200"/>
    </w:pPr>
    <w:rPr>
      <w:rFonts w:ascii="宋体" w:eastAsia="宋体" w:hAnsi="Times New Roman"/>
      <w:sz w:val="21"/>
    </w:rPr>
  </w:style>
  <w:style w:type="paragraph" w:customStyle="1" w:styleId="afffff8">
    <w:name w:val="附录二级无"/>
    <w:basedOn w:val="af4"/>
    <w:qFormat/>
    <w:rsid w:val="00B66B1F"/>
    <w:pPr>
      <w:tabs>
        <w:tab w:val="clear" w:pos="360"/>
      </w:tabs>
      <w:spacing w:beforeLines="0" w:afterLines="0"/>
    </w:pPr>
    <w:rPr>
      <w:rFonts w:ascii="宋体" w:eastAsia="宋体"/>
      <w:szCs w:val="21"/>
    </w:rPr>
  </w:style>
  <w:style w:type="paragraph" w:customStyle="1" w:styleId="afffff9">
    <w:name w:val="附录公式编号制表符"/>
    <w:basedOn w:val="afb"/>
    <w:next w:val="affb"/>
    <w:qFormat/>
    <w:rsid w:val="00B66B1F"/>
    <w:pPr>
      <w:widowControl/>
      <w:tabs>
        <w:tab w:val="center" w:pos="4201"/>
        <w:tab w:val="right" w:leader="dot" w:pos="9298"/>
      </w:tabs>
      <w:autoSpaceDE w:val="0"/>
      <w:autoSpaceDN w:val="0"/>
    </w:pPr>
    <w:rPr>
      <w:rFonts w:ascii="宋体"/>
      <w:kern w:val="0"/>
      <w:szCs w:val="20"/>
    </w:rPr>
  </w:style>
  <w:style w:type="paragraph" w:customStyle="1" w:styleId="23">
    <w:name w:val="封面一致性程度标识2"/>
    <w:basedOn w:val="afffff1"/>
    <w:qFormat/>
    <w:rsid w:val="00B66B1F"/>
    <w:pPr>
      <w:framePr w:wrap="around" w:y="4469"/>
    </w:pPr>
  </w:style>
  <w:style w:type="paragraph" w:customStyle="1" w:styleId="afffffa">
    <w:name w:val="列项说明"/>
    <w:basedOn w:val="afb"/>
    <w:qFormat/>
    <w:rsid w:val="00B66B1F"/>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附录三级无"/>
    <w:basedOn w:val="af5"/>
    <w:qFormat/>
    <w:rsid w:val="00B66B1F"/>
    <w:pPr>
      <w:tabs>
        <w:tab w:val="clear" w:pos="360"/>
      </w:tabs>
      <w:spacing w:beforeLines="0" w:afterLines="0"/>
    </w:pPr>
    <w:rPr>
      <w:rFonts w:ascii="宋体" w:eastAsia="宋体"/>
      <w:szCs w:val="21"/>
    </w:rPr>
  </w:style>
  <w:style w:type="paragraph" w:customStyle="1" w:styleId="afa">
    <w:name w:val="附录数字编号列项（二级）"/>
    <w:qFormat/>
    <w:rsid w:val="00B66B1F"/>
    <w:pPr>
      <w:numPr>
        <w:ilvl w:val="1"/>
        <w:numId w:val="12"/>
      </w:numPr>
    </w:pPr>
    <w:rPr>
      <w:rFonts w:ascii="宋体" w:eastAsia="宋体" w:hAnsi="Times New Roman"/>
      <w:sz w:val="21"/>
    </w:rPr>
  </w:style>
  <w:style w:type="paragraph" w:customStyle="1" w:styleId="afffffc">
    <w:name w:val="附录一级无"/>
    <w:basedOn w:val="afffffd"/>
    <w:qFormat/>
    <w:rsid w:val="00B66B1F"/>
    <w:pPr>
      <w:spacing w:beforeLines="0" w:afterLines="0"/>
    </w:pPr>
    <w:rPr>
      <w:rFonts w:ascii="宋体" w:eastAsia="宋体"/>
      <w:szCs w:val="21"/>
    </w:rPr>
  </w:style>
  <w:style w:type="paragraph" w:customStyle="1" w:styleId="afffffd">
    <w:name w:val="附录一级条标题"/>
    <w:basedOn w:val="af3"/>
    <w:next w:val="affb"/>
    <w:qFormat/>
    <w:rsid w:val="00B66B1F"/>
    <w:pPr>
      <w:numPr>
        <w:ilvl w:val="0"/>
        <w:numId w:val="0"/>
      </w:numPr>
      <w:autoSpaceDN w:val="0"/>
      <w:spacing w:beforeLines="50" w:afterLines="50"/>
      <w:ind w:left="4112"/>
      <w:outlineLvl w:val="2"/>
    </w:pPr>
  </w:style>
  <w:style w:type="paragraph" w:customStyle="1" w:styleId="af6">
    <w:name w:val="附录四级条标题"/>
    <w:basedOn w:val="af5"/>
    <w:next w:val="affb"/>
    <w:qFormat/>
    <w:rsid w:val="00B66B1F"/>
    <w:pPr>
      <w:numPr>
        <w:ilvl w:val="5"/>
      </w:numPr>
      <w:outlineLvl w:val="5"/>
    </w:pPr>
  </w:style>
  <w:style w:type="paragraph" w:customStyle="1" w:styleId="24">
    <w:name w:val="封面标准文稿类别2"/>
    <w:basedOn w:val="afffff2"/>
    <w:qFormat/>
    <w:rsid w:val="00B66B1F"/>
    <w:pPr>
      <w:framePr w:wrap="around" w:y="4469"/>
    </w:pPr>
  </w:style>
  <w:style w:type="paragraph" w:customStyle="1" w:styleId="afffffe">
    <w:name w:val="附录四级无"/>
    <w:basedOn w:val="af6"/>
    <w:qFormat/>
    <w:rsid w:val="00B66B1F"/>
    <w:pPr>
      <w:tabs>
        <w:tab w:val="clear" w:pos="360"/>
      </w:tabs>
      <w:spacing w:beforeLines="0" w:afterLines="0"/>
    </w:pPr>
    <w:rPr>
      <w:rFonts w:ascii="宋体" w:eastAsia="宋体"/>
      <w:szCs w:val="21"/>
    </w:rPr>
  </w:style>
  <w:style w:type="paragraph" w:customStyle="1" w:styleId="25">
    <w:name w:val="封面标准英文名称2"/>
    <w:basedOn w:val="afffff0"/>
    <w:qFormat/>
    <w:rsid w:val="00B66B1F"/>
    <w:pPr>
      <w:framePr w:wrap="around" w:y="4469"/>
    </w:pPr>
  </w:style>
  <w:style w:type="paragraph" w:customStyle="1" w:styleId="a3">
    <w:name w:val="附录图标号"/>
    <w:basedOn w:val="afb"/>
    <w:qFormat/>
    <w:rsid w:val="00B66B1F"/>
    <w:pPr>
      <w:keepNext/>
      <w:pageBreakBefore/>
      <w:widowControl/>
      <w:numPr>
        <w:numId w:val="14"/>
      </w:numPr>
      <w:spacing w:line="14" w:lineRule="exact"/>
      <w:ind w:left="0" w:firstLine="363"/>
      <w:jc w:val="center"/>
      <w:outlineLvl w:val="0"/>
    </w:pPr>
    <w:rPr>
      <w:color w:val="FFFFFF"/>
    </w:rPr>
  </w:style>
  <w:style w:type="paragraph" w:customStyle="1" w:styleId="a4">
    <w:name w:val="附录图标题"/>
    <w:basedOn w:val="afb"/>
    <w:next w:val="affb"/>
    <w:qFormat/>
    <w:rsid w:val="00B66B1F"/>
    <w:pPr>
      <w:numPr>
        <w:ilvl w:val="1"/>
        <w:numId w:val="14"/>
      </w:numPr>
      <w:tabs>
        <w:tab w:val="left" w:pos="363"/>
      </w:tabs>
      <w:spacing w:beforeLines="50" w:afterLines="50"/>
      <w:jc w:val="center"/>
    </w:pPr>
    <w:rPr>
      <w:rFonts w:ascii="黑体" w:eastAsia="黑体"/>
    </w:rPr>
  </w:style>
  <w:style w:type="paragraph" w:customStyle="1" w:styleId="af7">
    <w:name w:val="附录五级条标题"/>
    <w:basedOn w:val="af6"/>
    <w:next w:val="affb"/>
    <w:qFormat/>
    <w:rsid w:val="00B66B1F"/>
    <w:pPr>
      <w:numPr>
        <w:ilvl w:val="6"/>
      </w:numPr>
      <w:outlineLvl w:val="6"/>
    </w:pPr>
  </w:style>
  <w:style w:type="paragraph" w:customStyle="1" w:styleId="affffff">
    <w:name w:val="其他实施日期"/>
    <w:basedOn w:val="afffff6"/>
    <w:qFormat/>
    <w:rsid w:val="00B66B1F"/>
    <w:pPr>
      <w:framePr w:wrap="around"/>
    </w:pPr>
  </w:style>
  <w:style w:type="paragraph" w:customStyle="1" w:styleId="affffff0">
    <w:name w:val="其他标准称谓"/>
    <w:next w:val="afb"/>
    <w:qFormat/>
    <w:rsid w:val="00B66B1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附录五级无"/>
    <w:basedOn w:val="af7"/>
    <w:qFormat/>
    <w:rsid w:val="00B66B1F"/>
    <w:pPr>
      <w:tabs>
        <w:tab w:val="clear" w:pos="360"/>
      </w:tabs>
      <w:spacing w:beforeLines="0" w:afterLines="0"/>
    </w:pPr>
    <w:rPr>
      <w:rFonts w:ascii="宋体" w:eastAsia="宋体"/>
      <w:szCs w:val="21"/>
    </w:rPr>
  </w:style>
  <w:style w:type="paragraph" w:customStyle="1" w:styleId="affffff2">
    <w:name w:val="目次、索引正文"/>
    <w:qFormat/>
    <w:rsid w:val="00B66B1F"/>
    <w:pPr>
      <w:spacing w:line="320" w:lineRule="exact"/>
      <w:jc w:val="both"/>
    </w:pPr>
    <w:rPr>
      <w:rFonts w:ascii="宋体" w:eastAsia="宋体" w:hAnsi="Times New Roman"/>
      <w:sz w:val="21"/>
    </w:rPr>
  </w:style>
  <w:style w:type="paragraph" w:customStyle="1" w:styleId="affffff3">
    <w:name w:val="其他标准标志"/>
    <w:basedOn w:val="affff6"/>
    <w:qFormat/>
    <w:rsid w:val="00B66B1F"/>
    <w:pPr>
      <w:framePr w:w="6101" w:wrap="around" w:vAnchor="page" w:hAnchor="page" w:x="4673" w:y="942"/>
    </w:pPr>
    <w:rPr>
      <w:w w:val="130"/>
    </w:rPr>
  </w:style>
  <w:style w:type="paragraph" w:customStyle="1" w:styleId="affffff4">
    <w:name w:val="其他发布部门"/>
    <w:basedOn w:val="affffc"/>
    <w:qFormat/>
    <w:rsid w:val="00B66B1F"/>
    <w:pPr>
      <w:framePr w:wrap="around" w:y="15310"/>
      <w:spacing w:line="0" w:lineRule="atLeast"/>
    </w:pPr>
    <w:rPr>
      <w:rFonts w:ascii="黑体" w:eastAsia="黑体"/>
      <w:b w:val="0"/>
    </w:rPr>
  </w:style>
  <w:style w:type="paragraph" w:customStyle="1" w:styleId="affffff5">
    <w:name w:val="前言、引言标题"/>
    <w:next w:val="affb"/>
    <w:qFormat/>
    <w:rsid w:val="00B66B1F"/>
    <w:pPr>
      <w:keepNext/>
      <w:pageBreakBefore/>
      <w:shd w:val="clear" w:color="FFFFFF" w:fill="FFFFFF"/>
      <w:spacing w:before="640" w:after="560"/>
      <w:jc w:val="center"/>
      <w:outlineLvl w:val="0"/>
    </w:pPr>
    <w:rPr>
      <w:rFonts w:ascii="黑体" w:eastAsia="黑体" w:hAnsi="Times New Roman"/>
      <w:sz w:val="32"/>
    </w:rPr>
  </w:style>
  <w:style w:type="paragraph" w:customStyle="1" w:styleId="affffff6">
    <w:name w:val="三级无"/>
    <w:basedOn w:val="affff"/>
    <w:qFormat/>
    <w:rsid w:val="00B66B1F"/>
    <w:pPr>
      <w:spacing w:beforeLines="0" w:afterLines="0"/>
    </w:pPr>
    <w:rPr>
      <w:rFonts w:ascii="宋体" w:eastAsia="宋体"/>
    </w:rPr>
  </w:style>
  <w:style w:type="paragraph" w:customStyle="1" w:styleId="affffff7">
    <w:name w:val="示例后文字"/>
    <w:basedOn w:val="affb"/>
    <w:next w:val="affb"/>
    <w:qFormat/>
    <w:rsid w:val="00B66B1F"/>
    <w:pPr>
      <w:ind w:firstLine="360"/>
    </w:pPr>
    <w:rPr>
      <w:sz w:val="18"/>
    </w:rPr>
  </w:style>
  <w:style w:type="paragraph" w:customStyle="1" w:styleId="affffff8">
    <w:name w:val="四级无"/>
    <w:basedOn w:val="afffe"/>
    <w:qFormat/>
    <w:rsid w:val="00B66B1F"/>
    <w:pPr>
      <w:spacing w:beforeLines="0" w:afterLines="0"/>
    </w:pPr>
    <w:rPr>
      <w:rFonts w:ascii="宋体" w:eastAsia="宋体"/>
    </w:rPr>
  </w:style>
  <w:style w:type="paragraph" w:customStyle="1" w:styleId="affffff9">
    <w:name w:val="条文脚注"/>
    <w:basedOn w:val="a8"/>
    <w:qFormat/>
    <w:rsid w:val="00B66B1F"/>
    <w:pPr>
      <w:numPr>
        <w:numId w:val="0"/>
      </w:numPr>
      <w:jc w:val="both"/>
    </w:pPr>
  </w:style>
  <w:style w:type="paragraph" w:customStyle="1" w:styleId="affffffa">
    <w:name w:val="图标脚注说明"/>
    <w:basedOn w:val="affb"/>
    <w:qFormat/>
    <w:rsid w:val="00B66B1F"/>
    <w:pPr>
      <w:ind w:left="840" w:firstLineChars="0" w:hanging="420"/>
    </w:pPr>
    <w:rPr>
      <w:sz w:val="18"/>
      <w:szCs w:val="18"/>
    </w:rPr>
  </w:style>
  <w:style w:type="paragraph" w:customStyle="1" w:styleId="a1">
    <w:name w:val="图表脚注说明"/>
    <w:basedOn w:val="afb"/>
    <w:qFormat/>
    <w:rsid w:val="00B66B1F"/>
    <w:pPr>
      <w:numPr>
        <w:numId w:val="15"/>
      </w:numPr>
    </w:pPr>
    <w:rPr>
      <w:rFonts w:ascii="宋体"/>
      <w:sz w:val="18"/>
      <w:szCs w:val="18"/>
    </w:rPr>
  </w:style>
  <w:style w:type="paragraph" w:customStyle="1" w:styleId="affffffb">
    <w:name w:val="图的脚注"/>
    <w:next w:val="affb"/>
    <w:qFormat/>
    <w:rsid w:val="00B66B1F"/>
    <w:pPr>
      <w:widowControl w:val="0"/>
      <w:ind w:leftChars="200" w:left="840" w:hangingChars="200" w:hanging="420"/>
      <w:jc w:val="both"/>
    </w:pPr>
    <w:rPr>
      <w:rFonts w:ascii="宋体" w:eastAsia="宋体" w:hAnsi="Times New Roman"/>
      <w:sz w:val="18"/>
    </w:rPr>
  </w:style>
  <w:style w:type="paragraph" w:customStyle="1" w:styleId="affffffc">
    <w:name w:val="文献分类号"/>
    <w:qFormat/>
    <w:rsid w:val="00B66B1F"/>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d">
    <w:name w:val="五级无"/>
    <w:basedOn w:val="affff3"/>
    <w:qFormat/>
    <w:rsid w:val="00B66B1F"/>
    <w:pPr>
      <w:spacing w:beforeLines="0" w:afterLines="0"/>
    </w:pPr>
    <w:rPr>
      <w:rFonts w:ascii="宋体" w:eastAsia="宋体"/>
    </w:rPr>
  </w:style>
  <w:style w:type="paragraph" w:customStyle="1" w:styleId="affffffe">
    <w:name w:val="一级无"/>
    <w:basedOn w:val="afffd"/>
    <w:qFormat/>
    <w:rsid w:val="00B66B1F"/>
    <w:pPr>
      <w:spacing w:beforeLines="0" w:afterLines="0"/>
    </w:pPr>
    <w:rPr>
      <w:rFonts w:ascii="宋体" w:eastAsia="宋体"/>
    </w:rPr>
  </w:style>
  <w:style w:type="paragraph" w:customStyle="1" w:styleId="af1">
    <w:name w:val="正文表标题"/>
    <w:next w:val="affb"/>
    <w:qFormat/>
    <w:rsid w:val="00B66B1F"/>
    <w:pPr>
      <w:numPr>
        <w:numId w:val="16"/>
      </w:numPr>
      <w:spacing w:beforeLines="50" w:afterLines="50"/>
      <w:jc w:val="center"/>
    </w:pPr>
    <w:rPr>
      <w:rFonts w:ascii="黑体" w:eastAsia="黑体" w:hAnsi="Times New Roman"/>
      <w:sz w:val="21"/>
    </w:rPr>
  </w:style>
  <w:style w:type="paragraph" w:customStyle="1" w:styleId="afffffff">
    <w:name w:val="正文公式编号制表符"/>
    <w:basedOn w:val="affb"/>
    <w:next w:val="affb"/>
    <w:qFormat/>
    <w:rsid w:val="00B66B1F"/>
    <w:pPr>
      <w:ind w:firstLineChars="0" w:firstLine="0"/>
    </w:pPr>
  </w:style>
  <w:style w:type="paragraph" w:customStyle="1" w:styleId="a9">
    <w:name w:val="正文图标题"/>
    <w:next w:val="affb"/>
    <w:qFormat/>
    <w:rsid w:val="00B66B1F"/>
    <w:pPr>
      <w:numPr>
        <w:numId w:val="17"/>
      </w:numPr>
      <w:spacing w:beforeLines="50" w:afterLines="50"/>
      <w:jc w:val="center"/>
    </w:pPr>
    <w:rPr>
      <w:rFonts w:ascii="黑体" w:eastAsia="黑体" w:hAnsi="Times New Roman"/>
      <w:sz w:val="21"/>
    </w:rPr>
  </w:style>
  <w:style w:type="paragraph" w:customStyle="1" w:styleId="afffffff0">
    <w:name w:val="终结线"/>
    <w:basedOn w:val="afb"/>
    <w:qFormat/>
    <w:rsid w:val="00B66B1F"/>
    <w:pPr>
      <w:framePr w:hSpace="181" w:vSpace="181" w:wrap="around" w:vAnchor="text" w:hAnchor="margin" w:xAlign="center" w:y="285"/>
    </w:pPr>
  </w:style>
  <w:style w:type="paragraph" w:customStyle="1" w:styleId="afffffff1">
    <w:name w:val="其他发布日期"/>
    <w:qFormat/>
    <w:rsid w:val="00B66B1F"/>
    <w:pPr>
      <w:framePr w:w="3997" w:h="471" w:hRule="exact" w:vSpace="181" w:wrap="around" w:vAnchor="page" w:hAnchor="page" w:x="1419" w:y="14097" w:anchorLock="1"/>
    </w:pPr>
    <w:rPr>
      <w:rFonts w:ascii="Times New Roman" w:eastAsia="黑体" w:hAnsi="Times New Roman"/>
      <w:sz w:val="28"/>
    </w:rPr>
  </w:style>
  <w:style w:type="paragraph" w:customStyle="1" w:styleId="26">
    <w:name w:val="封面标准文稿编辑信息2"/>
    <w:basedOn w:val="afffff3"/>
    <w:qFormat/>
    <w:rsid w:val="00B66B1F"/>
    <w:pPr>
      <w:framePr w:wrap="around" w:y="4469"/>
    </w:pPr>
  </w:style>
  <w:style w:type="character" w:customStyle="1" w:styleId="11">
    <w:name w:val="页脚 字符1"/>
    <w:link w:val="aff8"/>
    <w:uiPriority w:val="99"/>
    <w:qFormat/>
    <w:rsid w:val="00B66B1F"/>
    <w:rPr>
      <w:kern w:val="2"/>
      <w:sz w:val="18"/>
      <w:szCs w:val="18"/>
    </w:rPr>
  </w:style>
  <w:style w:type="paragraph" w:customStyle="1" w:styleId="afffffff2">
    <w:name w:val="图表脚注"/>
    <w:next w:val="affb"/>
    <w:qFormat/>
    <w:rsid w:val="00B66B1F"/>
    <w:pPr>
      <w:ind w:leftChars="200" w:left="200" w:hangingChars="100" w:hanging="100"/>
      <w:jc w:val="both"/>
    </w:pPr>
    <w:rPr>
      <w:rFonts w:ascii="宋体" w:eastAsia="宋体" w:hAnsi="Times New Roman"/>
      <w:sz w:val="18"/>
    </w:rPr>
  </w:style>
  <w:style w:type="paragraph" w:customStyle="1" w:styleId="3">
    <w:name w:val="编号3"/>
    <w:basedOn w:val="afb"/>
    <w:qFormat/>
    <w:rsid w:val="00B66B1F"/>
    <w:pPr>
      <w:numPr>
        <w:numId w:val="18"/>
      </w:numPr>
    </w:pPr>
    <w:rPr>
      <w:sz w:val="20"/>
      <w:szCs w:val="20"/>
    </w:rPr>
  </w:style>
  <w:style w:type="character" w:customStyle="1" w:styleId="10">
    <w:name w:val="标题 1 字符"/>
    <w:link w:val="1"/>
    <w:qFormat/>
    <w:rsid w:val="00B66B1F"/>
    <w:rPr>
      <w:b/>
      <w:bCs/>
      <w:kern w:val="44"/>
      <w:sz w:val="44"/>
      <w:szCs w:val="44"/>
    </w:rPr>
  </w:style>
  <w:style w:type="paragraph" w:customStyle="1" w:styleId="TOC10">
    <w:name w:val="TOC 标题1"/>
    <w:basedOn w:val="1"/>
    <w:next w:val="afb"/>
    <w:uiPriority w:val="39"/>
    <w:unhideWhenUsed/>
    <w:qFormat/>
    <w:rsid w:val="00B66B1F"/>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afffffff3">
    <w:name w:val="页脚 字符"/>
    <w:uiPriority w:val="99"/>
    <w:qFormat/>
    <w:rsid w:val="00B66B1F"/>
  </w:style>
  <w:style w:type="character" w:customStyle="1" w:styleId="aff4">
    <w:name w:val="日期 字符"/>
    <w:link w:val="aff3"/>
    <w:qFormat/>
    <w:rsid w:val="00B66B1F"/>
    <w:rPr>
      <w:kern w:val="2"/>
      <w:sz w:val="21"/>
      <w:szCs w:val="24"/>
    </w:rPr>
  </w:style>
  <w:style w:type="paragraph" w:customStyle="1" w:styleId="afffffff4">
    <w:name w:val="附录"/>
    <w:basedOn w:val="afb"/>
    <w:next w:val="afb"/>
    <w:link w:val="afffffff5"/>
    <w:qFormat/>
    <w:rsid w:val="00B66B1F"/>
    <w:pPr>
      <w:ind w:firstLineChars="200" w:firstLine="360"/>
      <w:jc w:val="center"/>
    </w:pPr>
    <w:rPr>
      <w:rFonts w:eastAsia="黑体"/>
    </w:rPr>
  </w:style>
  <w:style w:type="character" w:customStyle="1" w:styleId="afffffff5">
    <w:name w:val="附录 字符"/>
    <w:link w:val="afffffff4"/>
    <w:qFormat/>
    <w:rsid w:val="00B66B1F"/>
    <w:rPr>
      <w:rFonts w:eastAsia="黑体"/>
      <w:kern w:val="2"/>
      <w:sz w:val="21"/>
      <w:szCs w:val="24"/>
    </w:rPr>
  </w:style>
  <w:style w:type="paragraph" w:customStyle="1" w:styleId="afffffff6">
    <w:name w:val="图题，表题"/>
    <w:basedOn w:val="afb"/>
    <w:next w:val="afb"/>
    <w:link w:val="afffffff7"/>
    <w:qFormat/>
    <w:rsid w:val="00B66B1F"/>
    <w:pPr>
      <w:ind w:firstLineChars="200" w:firstLine="420"/>
      <w:jc w:val="center"/>
    </w:pPr>
    <w:rPr>
      <w:rFonts w:eastAsia="黑体"/>
    </w:rPr>
  </w:style>
  <w:style w:type="character" w:customStyle="1" w:styleId="afffffff7">
    <w:name w:val="图题，表题 字符"/>
    <w:link w:val="afffffff6"/>
    <w:qFormat/>
    <w:rsid w:val="00B66B1F"/>
    <w:rPr>
      <w:rFonts w:eastAsia="黑体"/>
      <w:kern w:val="2"/>
      <w:sz w:val="21"/>
      <w:szCs w:val="24"/>
    </w:rPr>
  </w:style>
  <w:style w:type="paragraph" w:customStyle="1" w:styleId="afffffff8">
    <w:name w:val="图的说明"/>
    <w:basedOn w:val="afb"/>
    <w:link w:val="afffffff9"/>
    <w:qFormat/>
    <w:rsid w:val="00B66B1F"/>
    <w:pPr>
      <w:ind w:firstLineChars="200" w:firstLine="420"/>
    </w:pPr>
    <w:rPr>
      <w:sz w:val="18"/>
    </w:rPr>
  </w:style>
  <w:style w:type="character" w:customStyle="1" w:styleId="afffffff9">
    <w:name w:val="图的说明 字符"/>
    <w:link w:val="afffffff8"/>
    <w:qFormat/>
    <w:rsid w:val="00B66B1F"/>
    <w:rPr>
      <w:kern w:val="2"/>
      <w:sz w:val="18"/>
      <w:szCs w:val="24"/>
    </w:rPr>
  </w:style>
  <w:style w:type="character" w:customStyle="1" w:styleId="Char4">
    <w:name w:val="列项——（一级） Char"/>
    <w:link w:val="a5"/>
    <w:qFormat/>
    <w:rsid w:val="00B66B1F"/>
    <w:rPr>
      <w:rFonts w:ascii="宋体"/>
      <w:sz w:val="21"/>
    </w:rPr>
  </w:style>
  <w:style w:type="paragraph" w:styleId="afffffffa">
    <w:name w:val="List Paragraph"/>
    <w:basedOn w:val="afb"/>
    <w:uiPriority w:val="99"/>
    <w:qFormat/>
    <w:rsid w:val="00B66B1F"/>
    <w:pPr>
      <w:ind w:firstLineChars="200" w:firstLine="420"/>
    </w:pPr>
  </w:style>
  <w:style w:type="character" w:customStyle="1" w:styleId="14">
    <w:name w:val="未处理的提及1"/>
    <w:basedOn w:val="afc"/>
    <w:uiPriority w:val="99"/>
    <w:semiHidden/>
    <w:unhideWhenUsed/>
    <w:qFormat/>
    <w:rsid w:val="00B66B1F"/>
    <w:rPr>
      <w:color w:val="605E5C"/>
      <w:shd w:val="clear" w:color="auto" w:fill="E1DFDD"/>
    </w:rPr>
  </w:style>
  <w:style w:type="paragraph" w:customStyle="1" w:styleId="15">
    <w:name w:val="修订1"/>
    <w:hidden/>
    <w:uiPriority w:val="99"/>
    <w:semiHidden/>
    <w:qFormat/>
    <w:rsid w:val="00B66B1F"/>
    <w:rPr>
      <w:rFonts w:ascii="Times New Roman" w:eastAsia="宋体" w:hAnsi="Times New Roman"/>
      <w:kern w:val="2"/>
      <w:sz w:val="21"/>
      <w:szCs w:val="24"/>
    </w:rPr>
  </w:style>
  <w:style w:type="paragraph" w:customStyle="1" w:styleId="16">
    <w:name w:val="正文1"/>
    <w:qFormat/>
    <w:rsid w:val="00B66B1F"/>
    <w:pPr>
      <w:jc w:val="both"/>
    </w:pPr>
    <w:rPr>
      <w:rFonts w:eastAsia="宋体" w:cs="宋体"/>
      <w:kern w:val="2"/>
      <w:sz w:val="21"/>
      <w:szCs w:val="21"/>
    </w:rPr>
  </w:style>
  <w:style w:type="character" w:customStyle="1" w:styleId="apple-converted-space">
    <w:name w:val="apple-converted-space"/>
    <w:basedOn w:val="afc"/>
    <w:rsid w:val="00A2346C"/>
  </w:style>
  <w:style w:type="paragraph" w:styleId="afffffffb">
    <w:name w:val="Revision"/>
    <w:hidden/>
    <w:uiPriority w:val="99"/>
    <w:semiHidden/>
    <w:rsid w:val="008A4C43"/>
    <w:rPr>
      <w:rFonts w:eastAsia="宋体" w:cs="宋体"/>
      <w:kern w:val="2"/>
      <w:sz w:val="21"/>
      <w:szCs w:val="21"/>
    </w:rPr>
  </w:style>
  <w:style w:type="character" w:customStyle="1" w:styleId="50">
    <w:name w:val="标题 5 字符"/>
    <w:basedOn w:val="afc"/>
    <w:link w:val="5"/>
    <w:semiHidden/>
    <w:rsid w:val="00947BA8"/>
    <w:rPr>
      <w:rFonts w:eastAsia="宋体" w:cs="宋体"/>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06832">
      <w:bodyDiv w:val="1"/>
      <w:marLeft w:val="0"/>
      <w:marRight w:val="0"/>
      <w:marTop w:val="0"/>
      <w:marBottom w:val="0"/>
      <w:divBdr>
        <w:top w:val="none" w:sz="0" w:space="0" w:color="auto"/>
        <w:left w:val="none" w:sz="0" w:space="0" w:color="auto"/>
        <w:bottom w:val="none" w:sz="0" w:space="0" w:color="auto"/>
        <w:right w:val="none" w:sz="0" w:space="0" w:color="auto"/>
      </w:divBdr>
    </w:div>
    <w:div w:id="834540633">
      <w:bodyDiv w:val="1"/>
      <w:marLeft w:val="0"/>
      <w:marRight w:val="0"/>
      <w:marTop w:val="0"/>
      <w:marBottom w:val="0"/>
      <w:divBdr>
        <w:top w:val="none" w:sz="0" w:space="0" w:color="auto"/>
        <w:left w:val="none" w:sz="0" w:space="0" w:color="auto"/>
        <w:bottom w:val="none" w:sz="0" w:space="0" w:color="auto"/>
        <w:right w:val="none" w:sz="0" w:space="0" w:color="auto"/>
      </w:divBdr>
    </w:div>
    <w:div w:id="927032897">
      <w:bodyDiv w:val="1"/>
      <w:marLeft w:val="0"/>
      <w:marRight w:val="0"/>
      <w:marTop w:val="0"/>
      <w:marBottom w:val="0"/>
      <w:divBdr>
        <w:top w:val="none" w:sz="0" w:space="0" w:color="auto"/>
        <w:left w:val="none" w:sz="0" w:space="0" w:color="auto"/>
        <w:bottom w:val="none" w:sz="0" w:space="0" w:color="auto"/>
        <w:right w:val="none" w:sz="0" w:space="0" w:color="auto"/>
      </w:divBdr>
    </w:div>
    <w:div w:id="978026422">
      <w:bodyDiv w:val="1"/>
      <w:marLeft w:val="0"/>
      <w:marRight w:val="0"/>
      <w:marTop w:val="0"/>
      <w:marBottom w:val="0"/>
      <w:divBdr>
        <w:top w:val="none" w:sz="0" w:space="0" w:color="auto"/>
        <w:left w:val="none" w:sz="0" w:space="0" w:color="auto"/>
        <w:bottom w:val="none" w:sz="0" w:space="0" w:color="auto"/>
        <w:right w:val="none" w:sz="0" w:space="0" w:color="auto"/>
      </w:divBdr>
    </w:div>
    <w:div w:id="1004748416">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332638073">
      <w:bodyDiv w:val="1"/>
      <w:marLeft w:val="0"/>
      <w:marRight w:val="0"/>
      <w:marTop w:val="0"/>
      <w:marBottom w:val="0"/>
      <w:divBdr>
        <w:top w:val="none" w:sz="0" w:space="0" w:color="auto"/>
        <w:left w:val="none" w:sz="0" w:space="0" w:color="auto"/>
        <w:bottom w:val="none" w:sz="0" w:space="0" w:color="auto"/>
        <w:right w:val="none" w:sz="0" w:space="0" w:color="auto"/>
      </w:divBdr>
    </w:div>
    <w:div w:id="1362390509">
      <w:bodyDiv w:val="1"/>
      <w:marLeft w:val="0"/>
      <w:marRight w:val="0"/>
      <w:marTop w:val="0"/>
      <w:marBottom w:val="0"/>
      <w:divBdr>
        <w:top w:val="none" w:sz="0" w:space="0" w:color="auto"/>
        <w:left w:val="none" w:sz="0" w:space="0" w:color="auto"/>
        <w:bottom w:val="none" w:sz="0" w:space="0" w:color="auto"/>
        <w:right w:val="none" w:sz="0" w:space="0" w:color="auto"/>
      </w:divBdr>
    </w:div>
    <w:div w:id="1444694804">
      <w:bodyDiv w:val="1"/>
      <w:marLeft w:val="0"/>
      <w:marRight w:val="0"/>
      <w:marTop w:val="0"/>
      <w:marBottom w:val="0"/>
      <w:divBdr>
        <w:top w:val="none" w:sz="0" w:space="0" w:color="auto"/>
        <w:left w:val="none" w:sz="0" w:space="0" w:color="auto"/>
        <w:bottom w:val="none" w:sz="0" w:space="0" w:color="auto"/>
        <w:right w:val="none" w:sz="0" w:space="0" w:color="auto"/>
      </w:divBdr>
    </w:div>
    <w:div w:id="1458186494">
      <w:bodyDiv w:val="1"/>
      <w:marLeft w:val="0"/>
      <w:marRight w:val="0"/>
      <w:marTop w:val="0"/>
      <w:marBottom w:val="0"/>
      <w:divBdr>
        <w:top w:val="none" w:sz="0" w:space="0" w:color="auto"/>
        <w:left w:val="none" w:sz="0" w:space="0" w:color="auto"/>
        <w:bottom w:val="none" w:sz="0" w:space="0" w:color="auto"/>
        <w:right w:val="none" w:sz="0" w:space="0" w:color="auto"/>
      </w:divBdr>
    </w:div>
    <w:div w:id="1532256070">
      <w:bodyDiv w:val="1"/>
      <w:marLeft w:val="0"/>
      <w:marRight w:val="0"/>
      <w:marTop w:val="0"/>
      <w:marBottom w:val="0"/>
      <w:divBdr>
        <w:top w:val="none" w:sz="0" w:space="0" w:color="auto"/>
        <w:left w:val="none" w:sz="0" w:space="0" w:color="auto"/>
        <w:bottom w:val="none" w:sz="0" w:space="0" w:color="auto"/>
        <w:right w:val="none" w:sz="0" w:space="0" w:color="auto"/>
      </w:divBdr>
    </w:div>
    <w:div w:id="1638680086">
      <w:bodyDiv w:val="1"/>
      <w:marLeft w:val="0"/>
      <w:marRight w:val="0"/>
      <w:marTop w:val="0"/>
      <w:marBottom w:val="0"/>
      <w:divBdr>
        <w:top w:val="none" w:sz="0" w:space="0" w:color="auto"/>
        <w:left w:val="none" w:sz="0" w:space="0" w:color="auto"/>
        <w:bottom w:val="none" w:sz="0" w:space="0" w:color="auto"/>
        <w:right w:val="none" w:sz="0" w:space="0" w:color="auto"/>
      </w:divBdr>
    </w:div>
    <w:div w:id="194892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4230</Words>
  <Characters>24114</Characters>
  <Application>Microsoft Office Word</Application>
  <DocSecurity>0</DocSecurity>
  <Lines>200</Lines>
  <Paragraphs>56</Paragraphs>
  <ScaleCrop>false</ScaleCrop>
  <Company>zle</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Liu Jialu（AIRS）</cp:lastModifiedBy>
  <cp:revision>3</cp:revision>
  <cp:lastPrinted>2022-07-08T15:10:00Z</cp:lastPrinted>
  <dcterms:created xsi:type="dcterms:W3CDTF">2023-06-09T05:55:00Z</dcterms:created>
  <dcterms:modified xsi:type="dcterms:W3CDTF">2023-06-09T06:04:00Z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032106DF77C7D66F43DE436300E68E5C</vt:lpwstr>
  </property>
</Properties>
</file>