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福建省特种设备检验研究院微信公众平台维护服务项目</w:t>
      </w:r>
      <w:r>
        <w:rPr>
          <w:rFonts w:hint="eastAsia" w:ascii="仿宋_GB2312" w:hAnsi="仿宋_GB2312" w:eastAsia="仿宋_GB2312" w:cs="仿宋_GB2312"/>
          <w:b/>
          <w:bCs/>
          <w:sz w:val="32"/>
          <w:szCs w:val="32"/>
          <w:u w:val="single"/>
          <w:lang w:val="en-US" w:eastAsia="zh-CN"/>
        </w:rPr>
        <w:t>包1</w:t>
      </w:r>
      <w:r>
        <w:rPr>
          <w:rFonts w:hint="eastAsia" w:ascii="仿宋_GB2312" w:hAnsi="仿宋_GB2312" w:eastAsia="仿宋_GB2312" w:cs="仿宋_GB2312"/>
          <w:sz w:val="32"/>
          <w:szCs w:val="32"/>
          <w:u w:val="single"/>
          <w:lang w:val="en-US" w:eastAsia="zh-CN"/>
        </w:rPr>
        <w:t>微信公众平台日常维护</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u w:val="single"/>
        </w:rPr>
        <w:br w:type="page"/>
      </w:r>
    </w:p>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福建省特种设备检验研究院微信公众平台维护服务项目</w:t>
      </w:r>
      <w:bookmarkStart w:id="0" w:name="_GoBack"/>
      <w:r>
        <w:rPr>
          <w:rFonts w:hint="eastAsia" w:ascii="仿宋_GB2312" w:hAnsi="仿宋_GB2312" w:eastAsia="仿宋_GB2312" w:cs="仿宋_GB2312"/>
          <w:b/>
          <w:bCs/>
          <w:sz w:val="32"/>
          <w:szCs w:val="32"/>
          <w:u w:val="single"/>
          <w:lang w:val="en-US" w:eastAsia="zh-CN"/>
        </w:rPr>
        <w:t>包2</w:t>
      </w:r>
      <w:bookmarkEnd w:id="0"/>
      <w:r>
        <w:rPr>
          <w:rFonts w:hint="eastAsia" w:ascii="仿宋_GB2312" w:hAnsi="仿宋_GB2312" w:eastAsia="仿宋_GB2312" w:cs="仿宋_GB2312"/>
          <w:sz w:val="32"/>
          <w:szCs w:val="32"/>
          <w:u w:val="single"/>
          <w:lang w:val="en-US" w:eastAsia="zh-CN"/>
        </w:rPr>
        <w:t>微信公众平台内容维护及推广</w:t>
      </w:r>
      <w:r>
        <w:rPr>
          <w:rFonts w:hint="eastAsia" w:ascii="仿宋_GB2312" w:hAnsi="仿宋_GB2312" w:eastAsia="仿宋_GB2312" w:cs="仿宋_GB2312"/>
          <w:sz w:val="32"/>
          <w:szCs w:val="32"/>
        </w:rPr>
        <w:t>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010F2D2-C301-4E01-993C-22E2A9A39228}"/>
  </w:font>
  <w:font w:name="方正小标宋简体">
    <w:panose1 w:val="02000000000000000000"/>
    <w:charset w:val="86"/>
    <w:family w:val="auto"/>
    <w:pitch w:val="default"/>
    <w:sig w:usb0="00000001" w:usb1="080E0000" w:usb2="00000000" w:usb3="00000000" w:csb0="00040000" w:csb1="00000000"/>
    <w:embedRegular r:id="rId2" w:fontKey="{96D79FD4-5843-4145-8991-53A80BE02712}"/>
  </w:font>
  <w:font w:name="仿宋_GB2312">
    <w:panose1 w:val="02010609030101010101"/>
    <w:charset w:val="86"/>
    <w:family w:val="auto"/>
    <w:pitch w:val="default"/>
    <w:sig w:usb0="00000001" w:usb1="080E0000" w:usb2="00000000" w:usb3="00000000" w:csb0="00040000" w:csb1="00000000"/>
    <w:embedRegular r:id="rId3" w:fontKey="{BF492ECF-4038-4A35-B8B8-FBFEFF697F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0F95D0B"/>
    <w:rsid w:val="017F5645"/>
    <w:rsid w:val="05ED1207"/>
    <w:rsid w:val="0C482DA4"/>
    <w:rsid w:val="0E094EFC"/>
    <w:rsid w:val="0F685FDE"/>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1E71736"/>
    <w:rsid w:val="722E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442</Words>
  <Characters>462</Characters>
  <Lines>0</Lines>
  <Paragraphs>0</Paragraphs>
  <TotalTime>1</TotalTime>
  <ScaleCrop>false</ScaleCrop>
  <LinksUpToDate>false</LinksUpToDate>
  <CharactersWithSpaces>503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2023-10-07T07:25:10Z</cp:lastPrinted>
  <dcterms:modified xsi:type="dcterms:W3CDTF">2023-10-08T01:39:58Z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D4FC77063D014DCE82E994E4AE18312F</vt:lpwstr>
  </property>
</Properties>
</file>