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bookmarkStart w:id="0" w:name="_GoBack"/>
      <w:r>
        <w:rPr>
          <w:rFonts w:hint="eastAsia" w:ascii="仿宋_GB2312" w:hAnsi="仿宋_GB2312" w:eastAsia="仿宋_GB2312" w:cs="仿宋_GB2312"/>
          <w:sz w:val="32"/>
          <w:szCs w:val="32"/>
          <w:u w:val="single"/>
        </w:rPr>
        <w:t>福建省特种设备检验研究院</w:t>
      </w:r>
      <w:r>
        <w:rPr>
          <w:rFonts w:hint="eastAsia" w:ascii="仿宋_GB2312" w:hAnsi="仿宋_GB2312" w:eastAsia="仿宋_GB2312" w:cs="仿宋_GB2312"/>
          <w:sz w:val="32"/>
          <w:szCs w:val="32"/>
          <w:u w:val="single"/>
          <w:lang w:eastAsia="zh-Hans"/>
        </w:rPr>
        <w:t>《公共服务机器人避障性能测试装置研制》</w:t>
      </w:r>
      <w:r>
        <w:rPr>
          <w:rFonts w:hint="eastAsia" w:ascii="仿宋_GB2312" w:hAnsi="仿宋_GB2312" w:eastAsia="仿宋_GB2312" w:cs="仿宋_GB2312"/>
          <w:sz w:val="32"/>
          <w:szCs w:val="32"/>
          <w:u w:val="single"/>
          <w:lang w:eastAsia="zh-CN"/>
        </w:rPr>
        <w:t>系统测试化验加工</w:t>
      </w:r>
      <w:r>
        <w:rPr>
          <w:rFonts w:hint="eastAsia" w:ascii="仿宋_GB2312" w:hAnsi="仿宋_GB2312" w:eastAsia="仿宋_GB2312" w:cs="仿宋_GB2312"/>
          <w:sz w:val="32"/>
          <w:szCs w:val="32"/>
          <w:u w:val="single"/>
          <w:lang w:eastAsia="zh-Hans"/>
        </w:rPr>
        <w:t>服务</w:t>
      </w:r>
      <w:bookmarkEnd w:id="0"/>
      <w:r>
        <w:rPr>
          <w:rFonts w:hint="eastAsia" w:ascii="仿宋_GB2312" w:hAnsi="仿宋_GB2312" w:eastAsia="仿宋_GB2312" w:cs="仿宋_GB2312"/>
          <w:sz w:val="32"/>
          <w:szCs w:val="32"/>
        </w:rPr>
        <w:t>项目采购活动。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88B6773-1071-4292-9A92-58CD32ADA5B4}"/>
  </w:font>
  <w:font w:name="方正小标宋简体">
    <w:panose1 w:val="02000000000000000000"/>
    <w:charset w:val="86"/>
    <w:family w:val="script"/>
    <w:pitch w:val="default"/>
    <w:sig w:usb0="00000001" w:usb1="080E0000" w:usb2="00000000" w:usb3="00000000" w:csb0="00040000" w:csb1="00000000"/>
    <w:embedRegular r:id="rId2" w:fontKey="{227B98AA-B7A9-40B5-B1AB-89BCB98675CC}"/>
  </w:font>
  <w:font w:name="仿宋_GB2312">
    <w:panose1 w:val="02010609030101010101"/>
    <w:charset w:val="86"/>
    <w:family w:val="modern"/>
    <w:pitch w:val="default"/>
    <w:sig w:usb0="00000001" w:usb1="080E0000" w:usb2="00000000" w:usb3="00000000" w:csb0="00040000" w:csb1="00000000"/>
    <w:embedRegular r:id="rId3" w:fontKey="{6CDB5CFC-0A71-475C-AC41-38039ACF8F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F0996"/>
    <w:rsid w:val="000856B9"/>
    <w:rsid w:val="000F0996"/>
    <w:rsid w:val="00F95D0B"/>
    <w:rsid w:val="017F5645"/>
    <w:rsid w:val="05ED1207"/>
    <w:rsid w:val="0C482DA4"/>
    <w:rsid w:val="0E094EFC"/>
    <w:rsid w:val="23EC716A"/>
    <w:rsid w:val="24B8141C"/>
    <w:rsid w:val="280D2564"/>
    <w:rsid w:val="2D110794"/>
    <w:rsid w:val="41EC4789"/>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0</TotalTime>
  <ScaleCrop>false</ScaleCrop>
  <LinksUpToDate>false</LinksUpToDate>
  <CharactersWithSpaces>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2023-10-16T07:55:00Z</dcterms:created>
  <dc:creator>Administrator</dc:creator>
  <cp:lastModifiedBy>高燕清</cp:lastModifiedBy>
  <cp:lastPrinted>2023-03-16T03:24:00Z</cp:lastPrinted>
  <dcterms:modified xsi:type="dcterms:W3CDTF">2023-10-27T01:31:11Z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