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BD394" w14:textId="4BD3FDF3" w:rsidR="001057EF" w:rsidRPr="00F437BB" w:rsidRDefault="00B94081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color w:val="444444"/>
          <w:sz w:val="32"/>
          <w:szCs w:val="32"/>
        </w:rPr>
      </w:pPr>
      <w:r w:rsidRPr="00F437BB">
        <w:rPr>
          <w:rFonts w:ascii="黑体" w:eastAsia="黑体" w:hAnsi="黑体" w:hint="eastAsia"/>
          <w:color w:val="444444"/>
          <w:sz w:val="32"/>
          <w:szCs w:val="32"/>
        </w:rPr>
        <w:t>附件</w:t>
      </w:r>
      <w:r w:rsidR="00F437BB" w:rsidRPr="00F437BB">
        <w:rPr>
          <w:rFonts w:ascii="黑体" w:eastAsia="黑体" w:hAnsi="黑体" w:hint="eastAsia"/>
          <w:color w:val="444444"/>
          <w:sz w:val="32"/>
          <w:szCs w:val="32"/>
        </w:rPr>
        <w:t>1</w:t>
      </w:r>
    </w:p>
    <w:p w14:paraId="3C008CD0" w14:textId="77777777" w:rsidR="001057EF" w:rsidRDefault="00B94081">
      <w:pPr>
        <w:widowControl/>
        <w:shd w:val="clear" w:color="auto" w:fill="FFFFFF"/>
        <w:spacing w:after="150"/>
        <w:ind w:firstLine="480"/>
        <w:jc w:val="center"/>
        <w:rPr>
          <w:rFonts w:ascii="方正小标宋简体" w:eastAsia="方正小标宋简体"/>
          <w:color w:val="444444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444444"/>
          <w:kern w:val="0"/>
          <w:sz w:val="44"/>
          <w:szCs w:val="44"/>
        </w:rPr>
        <w:t>报 价 函</w:t>
      </w:r>
    </w:p>
    <w:p w14:paraId="7C26DC4E" w14:textId="77777777" w:rsidR="001057EF" w:rsidRDefault="001057EF">
      <w:pPr>
        <w:spacing w:line="440" w:lineRule="exact"/>
        <w:rPr>
          <w:sz w:val="24"/>
          <w:szCs w:val="24"/>
        </w:rPr>
      </w:pPr>
    </w:p>
    <w:p w14:paraId="79DE86E1" w14:textId="77777777" w:rsidR="001057EF" w:rsidRDefault="00B9408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福建省特种设备检验研究院泉州分院：</w:t>
      </w:r>
    </w:p>
    <w:p w14:paraId="68E97154" w14:textId="77777777" w:rsidR="001057EF" w:rsidRDefault="00B94081">
      <w:pPr>
        <w:spacing w:line="560" w:lineRule="exact"/>
        <w:ind w:firstLineChars="200" w:firstLine="640"/>
        <w:rPr>
          <w:rFonts w:ascii="仿宋_GB2312" w:eastAsia="仿宋_GB2312" w:hAnsi="宋体"/>
          <w:color w:val="11111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根据贵院</w:t>
      </w:r>
      <w:r w:rsidR="00294EA7" w:rsidRPr="00294EA7">
        <w:rPr>
          <w:rFonts w:ascii="仿宋_GB2312" w:eastAsia="仿宋_GB2312" w:hAnsi="微软雅黑" w:hint="eastAsia"/>
          <w:color w:val="444444"/>
          <w:sz w:val="32"/>
          <w:szCs w:val="32"/>
          <w:u w:val="single"/>
        </w:rPr>
        <w:t>办公楼电梯维修服务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采购项目询价邀请函，我司已充分了解贵单位的采购需求，经研究上述邀请函的询价须知后，我方的报价</w:t>
      </w:r>
      <w:r w:rsidR="00066841"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为：</w:t>
      </w:r>
      <w:r w:rsidR="00066841" w:rsidRPr="00066841"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 xml:space="preserve">      </w:t>
      </w:r>
      <w:r w:rsidR="00066841"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 xml:space="preserve">  </w:t>
      </w:r>
      <w:r w:rsidR="00066841" w:rsidRPr="00066841"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 xml:space="preserve">      </w:t>
      </w:r>
      <w:r w:rsidR="00066841"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>（</w:t>
      </w:r>
      <w:r w:rsidR="00066841" w:rsidRPr="00066841"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大写金额：</w:t>
      </w:r>
      <w:r w:rsidR="00066841" w:rsidRPr="00066841"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 xml:space="preserve">                </w:t>
      </w:r>
      <w:r w:rsidR="00066841"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>）</w:t>
      </w:r>
      <w:r w:rsidR="00066841" w:rsidRPr="00066841"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 xml:space="preserve"> </w:t>
      </w:r>
      <w:r w:rsidR="00066841"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具体明细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如下：</w:t>
      </w:r>
    </w:p>
    <w:p w14:paraId="5EAD8CA3" w14:textId="77777777" w:rsidR="001057EF" w:rsidRDefault="001057EF">
      <w:pPr>
        <w:spacing w:line="560" w:lineRule="exact"/>
        <w:ind w:firstLineChars="200" w:firstLine="640"/>
        <w:rPr>
          <w:rFonts w:ascii="仿宋_GB2312" w:eastAsia="仿宋_GB2312" w:hAnsi="宋体"/>
          <w:color w:val="111111"/>
          <w:kern w:val="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1292"/>
        <w:gridCol w:w="3703"/>
        <w:gridCol w:w="721"/>
        <w:gridCol w:w="1595"/>
        <w:gridCol w:w="1275"/>
      </w:tblGrid>
      <w:tr w:rsidR="00B94081" w:rsidRPr="00736EBD" w14:paraId="271EC13A" w14:textId="77777777" w:rsidTr="00B94081">
        <w:trPr>
          <w:trHeight w:val="4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359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36EBD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8A04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36EBD">
              <w:rPr>
                <w:rFonts w:ascii="宋体" w:hAnsi="宋体" w:hint="eastAsia"/>
                <w:kern w:val="0"/>
                <w:szCs w:val="21"/>
              </w:rPr>
              <w:t>名称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FBD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 w:val="23"/>
                <w:szCs w:val="23"/>
              </w:rPr>
            </w:pPr>
            <w:r w:rsidRPr="00736EBD">
              <w:rPr>
                <w:rFonts w:ascii="宋体" w:hAnsi="宋体" w:hint="eastAsia"/>
                <w:kern w:val="0"/>
                <w:szCs w:val="21"/>
              </w:rPr>
              <w:t>规格</w:t>
            </w:r>
            <w:r>
              <w:rPr>
                <w:rFonts w:ascii="宋体" w:hAnsi="宋体" w:hint="eastAsia"/>
                <w:kern w:val="0"/>
                <w:sz w:val="23"/>
                <w:szCs w:val="23"/>
              </w:rPr>
              <w:t>及</w:t>
            </w:r>
            <w:r w:rsidRPr="00736EBD">
              <w:rPr>
                <w:rFonts w:ascii="宋体" w:hAnsi="宋体" w:hint="eastAsia"/>
                <w:kern w:val="0"/>
                <w:sz w:val="23"/>
                <w:szCs w:val="23"/>
              </w:rPr>
              <w:t>参数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244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36EBD"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73D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预算</w:t>
            </w:r>
            <w:r w:rsidRPr="00736EBD">
              <w:rPr>
                <w:rFonts w:ascii="宋体" w:hAnsi="宋体" w:hint="eastAsia"/>
                <w:kern w:val="0"/>
                <w:szCs w:val="21"/>
              </w:rPr>
              <w:t>价格</w:t>
            </w:r>
            <w:r w:rsidRPr="00736EBD">
              <w:rPr>
                <w:rFonts w:ascii="宋体" w:hAnsi="宋体" w:hint="eastAsia"/>
                <w:kern w:val="0"/>
                <w:szCs w:val="21"/>
              </w:rPr>
              <w:t>(</w:t>
            </w:r>
            <w:r w:rsidRPr="00736EBD">
              <w:rPr>
                <w:rFonts w:ascii="宋体" w:hAnsi="宋体" w:hint="eastAsia"/>
                <w:kern w:val="0"/>
                <w:szCs w:val="21"/>
              </w:rPr>
              <w:t>元</w:t>
            </w:r>
            <w:r w:rsidRPr="00736EBD"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3584" w14:textId="77777777" w:rsidR="00B94081" w:rsidRDefault="00B94081" w:rsidP="00B940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</w:t>
            </w:r>
            <w:r w:rsidRPr="00736EBD">
              <w:rPr>
                <w:rFonts w:ascii="宋体" w:hAnsi="宋体" w:hint="eastAsia"/>
                <w:kern w:val="0"/>
                <w:szCs w:val="21"/>
              </w:rPr>
              <w:t>价</w:t>
            </w:r>
            <w:r w:rsidRPr="00736EBD">
              <w:rPr>
                <w:rFonts w:ascii="宋体" w:hAnsi="宋体" w:hint="eastAsia"/>
                <w:kern w:val="0"/>
                <w:szCs w:val="21"/>
              </w:rPr>
              <w:t xml:space="preserve"> (</w:t>
            </w:r>
            <w:r w:rsidRPr="00736EBD">
              <w:rPr>
                <w:rFonts w:ascii="宋体" w:hAnsi="宋体" w:hint="eastAsia"/>
                <w:kern w:val="0"/>
                <w:szCs w:val="21"/>
              </w:rPr>
              <w:t>元</w:t>
            </w:r>
            <w:r w:rsidRPr="00736EBD"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B94081" w:rsidRPr="00736EBD" w14:paraId="2486CF83" w14:textId="77777777" w:rsidTr="00B94081">
        <w:trPr>
          <w:trHeight w:val="4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15B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36EBD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E3F" w14:textId="77777777" w:rsidR="00B94081" w:rsidRPr="00736EBD" w:rsidRDefault="00B94081" w:rsidP="00AB380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电梯控制柜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6B9" w14:textId="77777777" w:rsidR="00B94081" w:rsidRPr="00691BA7" w:rsidRDefault="00B94081" w:rsidP="00AB380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变频控制，符合国标要求且不低于现有配置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E1F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E8DA" w14:textId="77777777" w:rsidR="00B94081" w:rsidRPr="00691BA7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691BA7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2D8DF" w14:textId="77777777" w:rsidR="00B94081" w:rsidRPr="00691BA7" w:rsidRDefault="00B94081" w:rsidP="00B9408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B94081" w:rsidRPr="00736EBD" w14:paraId="46842324" w14:textId="77777777" w:rsidTr="00B94081">
        <w:trPr>
          <w:trHeight w:val="4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8AA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36EBD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4D0" w14:textId="77777777" w:rsidR="00B94081" w:rsidRPr="00736EBD" w:rsidRDefault="00B94081" w:rsidP="00AB380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轿厢操作面板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E58" w14:textId="77777777" w:rsidR="00B94081" w:rsidRPr="00691BA7" w:rsidRDefault="00B94081" w:rsidP="00AB380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 xml:space="preserve">彩色屏幕具备人机界面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D8F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F687" w14:textId="77777777" w:rsidR="00B94081" w:rsidRPr="00691BA7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4</w:t>
            </w:r>
            <w:r w:rsidRPr="00691BA7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7FFF" w14:textId="77777777" w:rsidR="00B94081" w:rsidRPr="00691BA7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B94081" w:rsidRPr="00736EBD" w14:paraId="4A51CB2D" w14:textId="77777777" w:rsidTr="00B94081">
        <w:trPr>
          <w:trHeight w:val="4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FD2F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36EBD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DD80" w14:textId="77777777" w:rsidR="00B94081" w:rsidRPr="00736EBD" w:rsidRDefault="00B94081" w:rsidP="00AB3808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外呼控制面板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0C7" w14:textId="77777777" w:rsidR="00B94081" w:rsidRPr="00691BA7" w:rsidRDefault="00B94081" w:rsidP="00AB380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黑白屏幕，符合国标要求且不低于现有配置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4DB" w14:textId="233F4D69" w:rsidR="00B94081" w:rsidRPr="00736EBD" w:rsidRDefault="00B94081" w:rsidP="00E2726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3</w:t>
            </w:r>
            <w:r w:rsidR="00E27261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B59" w14:textId="77777777" w:rsidR="00B94081" w:rsidRPr="00691BA7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91BA7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58D7E" w14:textId="77777777" w:rsidR="00B94081" w:rsidRPr="00691BA7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B94081" w:rsidRPr="00736EBD" w14:paraId="0BC926D0" w14:textId="77777777" w:rsidTr="00B94081">
        <w:trPr>
          <w:trHeight w:val="4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6439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36EBD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C79C" w14:textId="77777777" w:rsidR="00B94081" w:rsidRPr="00736EBD" w:rsidRDefault="00B94081" w:rsidP="00AB3808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电缆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A8A" w14:textId="77777777" w:rsidR="00B94081" w:rsidRPr="00691BA7" w:rsidRDefault="00B94081" w:rsidP="00AB380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 xml:space="preserve">轿厢随行电缆，符合国标要求且不低于现有配置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2D3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F18" w14:textId="77777777" w:rsidR="00B94081" w:rsidRPr="00691BA7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9</w:t>
            </w:r>
            <w:r w:rsidRPr="00691BA7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16629" w14:textId="77777777" w:rsidR="00B94081" w:rsidRPr="00691BA7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B94081" w:rsidRPr="00736EBD" w14:paraId="4DF1B7F5" w14:textId="77777777" w:rsidTr="00B94081">
        <w:trPr>
          <w:trHeight w:val="4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ACF7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36EBD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4A70" w14:textId="77777777" w:rsidR="00B94081" w:rsidRPr="005945F5" w:rsidRDefault="00B94081" w:rsidP="00AB3808">
            <w:pPr>
              <w:widowControl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轿顶控制箱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61D5" w14:textId="77777777" w:rsidR="00B94081" w:rsidRPr="005945F5" w:rsidRDefault="00B94081" w:rsidP="00AB380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5945F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符合国标要求且不低于现有配置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C98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292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5945F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5</w:t>
            </w:r>
            <w:r w:rsidRPr="005945F5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21C39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B94081" w:rsidRPr="00736EBD" w14:paraId="36918A85" w14:textId="77777777" w:rsidTr="00B94081">
        <w:trPr>
          <w:trHeight w:val="4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881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94A" w14:textId="77777777" w:rsidR="00B94081" w:rsidRPr="005945F5" w:rsidRDefault="00B94081" w:rsidP="00AB3808">
            <w:pPr>
              <w:widowControl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轿厢通讯板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8FE" w14:textId="77777777" w:rsidR="00B94081" w:rsidRPr="005945F5" w:rsidRDefault="00B94081" w:rsidP="00AB380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5945F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 xml:space="preserve">符合国标要求且不低于现有配置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917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0F66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5945F5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AB72A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B94081" w:rsidRPr="00736EBD" w14:paraId="60277C9A" w14:textId="77777777" w:rsidTr="00B94081">
        <w:trPr>
          <w:trHeight w:val="4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601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4FF" w14:textId="77777777" w:rsidR="00B94081" w:rsidRPr="005945F5" w:rsidRDefault="00B94081" w:rsidP="00AB3808">
            <w:pPr>
              <w:widowControl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主机曳引轮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A9B2" w14:textId="77777777" w:rsidR="00B94081" w:rsidRPr="005945F5" w:rsidRDefault="00B94081" w:rsidP="00AB380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Φ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400-5-10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，材质符合国标要求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7D7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4319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5945F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5945F5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CE33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B94081" w:rsidRPr="00736EBD" w14:paraId="14612707" w14:textId="77777777" w:rsidTr="00B94081">
        <w:trPr>
          <w:trHeight w:val="4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065F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4FF6" w14:textId="77777777" w:rsidR="00B94081" w:rsidRPr="00AA221B" w:rsidRDefault="00B94081" w:rsidP="00AB380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AA221B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井道照明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8E52" w14:textId="77777777" w:rsidR="00B94081" w:rsidRPr="00AA221B" w:rsidRDefault="00B94081" w:rsidP="00AB380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AA221B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重新铺设井道照明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，亮度符合国标要求</w:t>
            </w:r>
            <w:r w:rsidRPr="00AA221B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6AA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50A8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5945F5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A2242" w14:textId="77777777" w:rsidR="00B94081" w:rsidRPr="005945F5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B94081" w:rsidRPr="00736EBD" w14:paraId="574BB750" w14:textId="77777777" w:rsidTr="00B94081">
        <w:trPr>
          <w:trHeight w:val="24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0458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84C7" w14:textId="77777777" w:rsidR="00B94081" w:rsidRPr="00736EBD" w:rsidRDefault="00B94081" w:rsidP="00AB380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 xml:space="preserve">人工费　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3D9" w14:textId="77777777" w:rsidR="00B94081" w:rsidRDefault="00B94081" w:rsidP="00AB3808">
            <w:pPr>
              <w:widowControl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（</w:t>
            </w: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</w:t>
            </w: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）</w:t>
            </w: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台电梯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轿厢、门坎、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层门调整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校正。</w:t>
            </w:r>
          </w:p>
          <w:p w14:paraId="10589F3C" w14:textId="77777777" w:rsidR="00B94081" w:rsidRDefault="00B94081" w:rsidP="00AB3808">
            <w:pPr>
              <w:widowControl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）轨道校正并除锈。</w:t>
            </w:r>
          </w:p>
          <w:p w14:paraId="32E18B80" w14:textId="77777777" w:rsidR="00B94081" w:rsidRDefault="00B94081" w:rsidP="00AB3808">
            <w:pPr>
              <w:widowControl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台电梯门机调整。</w:t>
            </w:r>
          </w:p>
          <w:p w14:paraId="11B18B03" w14:textId="77777777" w:rsidR="00B94081" w:rsidRDefault="00B94081" w:rsidP="00AB3808">
            <w:pPr>
              <w:widowControl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台电梯钢丝绳清洗。</w:t>
            </w:r>
          </w:p>
          <w:p w14:paraId="632EBFF0" w14:textId="77777777" w:rsidR="00B94081" w:rsidRDefault="00B94081" w:rsidP="00AB3808">
            <w:pPr>
              <w:widowControl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台电梯五方对讲线路修复。</w:t>
            </w:r>
          </w:p>
          <w:p w14:paraId="13864FD4" w14:textId="7F0593CF" w:rsidR="00B94081" w:rsidRPr="00691BA7" w:rsidRDefault="00B94081" w:rsidP="00AB3808">
            <w:pPr>
              <w:widowControl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台电梯维修完成后进行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次（其中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000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次满载）无故障运行试验，如在运行试验中出现故障，则整改后重做</w:t>
            </w:r>
            <w:r w:rsidR="00EF652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 w:rsidR="00EF6525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000</w:t>
            </w:r>
            <w:r w:rsidR="00EF652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次试验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23D" w14:textId="77777777" w:rsidR="00B94081" w:rsidRPr="00736EBD" w:rsidRDefault="00B94081" w:rsidP="00AB38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06CF" w14:textId="77777777" w:rsidR="00B94081" w:rsidRPr="00691BA7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691BA7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0000</w:t>
            </w:r>
            <w:r w:rsidRPr="00691BA7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EF2F7" w14:textId="77777777" w:rsidR="00B94081" w:rsidRPr="00691BA7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B94081" w:rsidRPr="00736EBD" w14:paraId="23EB9A13" w14:textId="77777777" w:rsidTr="00B94081">
        <w:trPr>
          <w:trHeight w:val="462"/>
        </w:trPr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450C8" w14:textId="77777777" w:rsidR="00B94081" w:rsidRDefault="00B94081" w:rsidP="00AB3808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BE88" w14:textId="77777777" w:rsidR="00B94081" w:rsidRPr="00691BA7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99000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931E4" w14:textId="77777777" w:rsidR="00B94081" w:rsidRDefault="00B94081" w:rsidP="00AB380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9458043" w14:textId="51661F15" w:rsidR="001057EF" w:rsidRDefault="00B94081" w:rsidP="00EF6525">
      <w:pPr>
        <w:widowControl/>
        <w:shd w:val="clear" w:color="auto" w:fill="FFFFFF"/>
        <w:spacing w:after="150" w:line="560" w:lineRule="exact"/>
        <w:ind w:firstLine="480"/>
        <w:rPr>
          <w:sz w:val="24"/>
          <w:szCs w:val="24"/>
        </w:rPr>
      </w:pPr>
      <w:r>
        <w:rPr>
          <w:rFonts w:ascii="仿宋_GB2312" w:eastAsia="仿宋_GB2312" w:hint="eastAsia"/>
          <w:color w:val="444444"/>
          <w:kern w:val="0"/>
          <w:sz w:val="32"/>
          <w:szCs w:val="32"/>
        </w:rPr>
        <w:t>以上报价</w:t>
      </w:r>
      <w:r>
        <w:rPr>
          <w:rFonts w:ascii="仿宋_GB2312" w:eastAsia="仿宋_GB2312" w:hAnsi="微软雅黑" w:hint="eastAsia"/>
          <w:color w:val="444444"/>
          <w:sz w:val="32"/>
          <w:szCs w:val="32"/>
        </w:rPr>
        <w:t>应包含材料费</w:t>
      </w:r>
      <w:r w:rsidR="00EF6525">
        <w:rPr>
          <w:rFonts w:ascii="仿宋_GB2312" w:eastAsia="仿宋_GB2312" w:hAnsi="微软雅黑" w:hint="eastAsia"/>
          <w:color w:val="444444"/>
          <w:sz w:val="32"/>
          <w:szCs w:val="32"/>
        </w:rPr>
        <w:t>、</w:t>
      </w:r>
      <w:r>
        <w:rPr>
          <w:rFonts w:ascii="仿宋_GB2312" w:eastAsia="仿宋_GB2312" w:hAnsi="微软雅黑" w:hint="eastAsia"/>
          <w:color w:val="444444"/>
          <w:sz w:val="32"/>
          <w:szCs w:val="32"/>
        </w:rPr>
        <w:t>运输费、配套安装、开票税费等相关费用。</w:t>
      </w:r>
    </w:p>
    <w:p w14:paraId="0A56757E" w14:textId="77777777" w:rsidR="001057EF" w:rsidRDefault="00B94081">
      <w:pPr>
        <w:widowControl/>
        <w:spacing w:line="600" w:lineRule="exact"/>
        <w:jc w:val="right"/>
        <w:rPr>
          <w:rFonts w:ascii="仿宋_GB2312" w:eastAsia="仿宋_GB2312" w:hAnsi="宋体"/>
          <w:color w:val="11111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报价单位：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>      </w:t>
      </w:r>
      <w:r>
        <w:rPr>
          <w:rFonts w:ascii="仿宋_GB2312" w:eastAsia="仿宋_GB2312" w:hAnsi="宋体" w:hint="eastAsia"/>
          <w:iCs/>
          <w:color w:val="111111"/>
          <w:kern w:val="0"/>
          <w:sz w:val="32"/>
          <w:szCs w:val="32"/>
          <w:u w:val="single"/>
        </w:rPr>
        <w:t>（盖章）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 </w:t>
      </w:r>
    </w:p>
    <w:p w14:paraId="31E60C82" w14:textId="77777777" w:rsidR="001057EF" w:rsidRDefault="00B94081">
      <w:pPr>
        <w:widowControl/>
        <w:spacing w:line="600" w:lineRule="exact"/>
        <w:jc w:val="right"/>
        <w:rPr>
          <w:rFonts w:ascii="仿宋_GB2312" w:eastAsia="仿宋_GB2312" w:hAnsi="宋体"/>
          <w:color w:val="11111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投标人代表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>         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 </w:t>
      </w:r>
    </w:p>
    <w:p w14:paraId="617AB7BC" w14:textId="77777777" w:rsidR="001057EF" w:rsidRDefault="00B94081">
      <w:pPr>
        <w:widowControl/>
        <w:spacing w:line="600" w:lineRule="exact"/>
        <w:jc w:val="right"/>
        <w:rPr>
          <w:rFonts w:ascii="仿宋_GB2312" w:eastAsia="仿宋_GB2312" w:hAnsi="宋体"/>
          <w:color w:val="11111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联系电话：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>         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 </w:t>
      </w:r>
    </w:p>
    <w:p w14:paraId="3AFBF544" w14:textId="0A59B819" w:rsidR="00F437BB" w:rsidRDefault="00B94081" w:rsidP="00E27261">
      <w:pPr>
        <w:spacing w:line="600" w:lineRule="exact"/>
        <w:jc w:val="right"/>
        <w:rPr>
          <w:rStyle w:val="a6"/>
          <w:rFonts w:ascii="黑体" w:eastAsia="黑体" w:hAnsi="黑体" w:cs="方正小标宋简体"/>
          <w:bCs w:val="0"/>
          <w:sz w:val="32"/>
          <w:szCs w:val="32"/>
        </w:rPr>
      </w:pP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日期：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>    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>  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  <w:u w:val="single"/>
        </w:rPr>
        <w:t>  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111111"/>
          <w:kern w:val="0"/>
          <w:sz w:val="32"/>
          <w:szCs w:val="32"/>
        </w:rPr>
        <w:t> </w:t>
      </w:r>
      <w:bookmarkStart w:id="0" w:name="_GoBack"/>
      <w:bookmarkEnd w:id="0"/>
    </w:p>
    <w:p w14:paraId="6EFD02FF" w14:textId="77777777" w:rsidR="00F437BB" w:rsidRDefault="00F437BB" w:rsidP="00F437BB">
      <w:pPr>
        <w:pStyle w:val="a5"/>
        <w:shd w:val="clear" w:color="auto" w:fill="FFFFFF"/>
        <w:spacing w:before="0" w:beforeAutospacing="0" w:after="0" w:afterAutospacing="0" w:line="600" w:lineRule="exact"/>
        <w:rPr>
          <w:rStyle w:val="a6"/>
          <w:rFonts w:ascii="黑体" w:eastAsia="黑体" w:hAnsi="黑体" w:cs="方正小标宋简体"/>
          <w:bCs w:val="0"/>
          <w:sz w:val="32"/>
          <w:szCs w:val="32"/>
        </w:rPr>
      </w:pPr>
    </w:p>
    <w:p w14:paraId="79A15C5F" w14:textId="4E8974FC" w:rsidR="001057EF" w:rsidRDefault="001057EF" w:rsidP="00E27261">
      <w:pPr>
        <w:pStyle w:val="a5"/>
        <w:spacing w:beforeAutospacing="0" w:afterAutospacing="0" w:line="440" w:lineRule="exact"/>
        <w:ind w:right="320"/>
        <w:jc w:val="right"/>
        <w:rPr>
          <w:rFonts w:ascii="仿宋_GB2312" w:eastAsia="仿宋_GB2312" w:hAnsi="微软雅黑"/>
          <w:color w:val="444444"/>
          <w:sz w:val="32"/>
          <w:szCs w:val="32"/>
        </w:rPr>
      </w:pPr>
    </w:p>
    <w:sectPr w:rsidR="001057EF" w:rsidSect="00A23DDA">
      <w:pgSz w:w="11906" w:h="16838"/>
      <w:pgMar w:top="1361" w:right="1361" w:bottom="136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EF"/>
    <w:rsid w:val="00024D25"/>
    <w:rsid w:val="00066841"/>
    <w:rsid w:val="001057EF"/>
    <w:rsid w:val="00131BD7"/>
    <w:rsid w:val="0022745D"/>
    <w:rsid w:val="002372CA"/>
    <w:rsid w:val="00294EA7"/>
    <w:rsid w:val="004D41C9"/>
    <w:rsid w:val="004E43A8"/>
    <w:rsid w:val="005415EF"/>
    <w:rsid w:val="00556E65"/>
    <w:rsid w:val="005651E0"/>
    <w:rsid w:val="005658A4"/>
    <w:rsid w:val="0058585D"/>
    <w:rsid w:val="005B3FBA"/>
    <w:rsid w:val="005C19DB"/>
    <w:rsid w:val="005D7BBE"/>
    <w:rsid w:val="006D49CB"/>
    <w:rsid w:val="006D6CA0"/>
    <w:rsid w:val="006E19BB"/>
    <w:rsid w:val="006F06F1"/>
    <w:rsid w:val="007F341C"/>
    <w:rsid w:val="008004FC"/>
    <w:rsid w:val="008B745F"/>
    <w:rsid w:val="008F781E"/>
    <w:rsid w:val="009139FA"/>
    <w:rsid w:val="00973A1E"/>
    <w:rsid w:val="009C10F9"/>
    <w:rsid w:val="009C54A6"/>
    <w:rsid w:val="009D66DB"/>
    <w:rsid w:val="009E21D2"/>
    <w:rsid w:val="00A077AF"/>
    <w:rsid w:val="00A23DDA"/>
    <w:rsid w:val="00A85CEC"/>
    <w:rsid w:val="00AC7C86"/>
    <w:rsid w:val="00B62039"/>
    <w:rsid w:val="00B94081"/>
    <w:rsid w:val="00BA4DEA"/>
    <w:rsid w:val="00BD34F0"/>
    <w:rsid w:val="00C02147"/>
    <w:rsid w:val="00D95DB5"/>
    <w:rsid w:val="00DC3CE2"/>
    <w:rsid w:val="00E27261"/>
    <w:rsid w:val="00ED5057"/>
    <w:rsid w:val="00ED5994"/>
    <w:rsid w:val="00EF6525"/>
    <w:rsid w:val="00F4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0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8"/>
    <w:uiPriority w:val="99"/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8"/>
    <w:uiPriority w:val="99"/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董佳俐</dc:creator>
  <cp:lastModifiedBy>董佳俐</cp:lastModifiedBy>
  <cp:revision>4</cp:revision>
  <cp:lastPrinted>2023-11-20T00:37:00Z</cp:lastPrinted>
  <dcterms:created xsi:type="dcterms:W3CDTF">2023-11-20T01:28:00Z</dcterms:created>
  <dcterms:modified xsi:type="dcterms:W3CDTF">2023-11-20T01:28:00Z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d4535e574d244928bf44465258239f34</vt:lpwstr>
  </property>
</Properties>
</file>