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94D0CB">
      <w:pPr>
        <w:pStyle w:val="2"/>
        <w:widowControl/>
        <w:spacing w:beforeAutospacing="0" w:after="150" w:afterAutospacing="0"/>
        <w:jc w:val="left"/>
        <w:outlineLvl w:val="1"/>
        <w:rPr>
          <w:rFonts w:hint="eastAsia"/>
          <w:sz w:val="44"/>
          <w:szCs w:val="44"/>
          <w:u w:val="single"/>
          <w:lang w:val="en-US" w:eastAsia="zh-CN"/>
        </w:rPr>
      </w:pPr>
      <w:r>
        <w:rPr>
          <w:rStyle w:val="5"/>
          <w:rFonts w:hint="eastAsia" w:ascii="仿宋_GB2312" w:hAnsi="仿宋_GB2312" w:eastAsia="仿宋_GB2312" w:cs="仿宋_GB2312"/>
          <w:b w:val="0"/>
          <w:bCs/>
          <w:sz w:val="28"/>
          <w:szCs w:val="28"/>
          <w:lang w:val="en-US" w:eastAsia="zh-CN"/>
        </w:rPr>
        <w:t>附件</w:t>
      </w:r>
    </w:p>
    <w:p w14:paraId="134514F2">
      <w:pPr>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报</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价</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lang w:eastAsia="zh-CN"/>
        </w:rPr>
        <w:t>单</w:t>
      </w:r>
    </w:p>
    <w:p w14:paraId="5497345F">
      <w:pPr>
        <w:jc w:val="center"/>
        <w:rPr>
          <w:rFonts w:hint="eastAsia"/>
          <w:sz w:val="32"/>
          <w:szCs w:val="32"/>
          <w:lang w:eastAsia="zh-CN"/>
        </w:rPr>
      </w:pPr>
    </w:p>
    <w:p w14:paraId="5A59507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eastAsia="zh-CN"/>
        </w:rPr>
        <w:t>一、项目名称：</w:t>
      </w:r>
      <w:r>
        <w:rPr>
          <w:rFonts w:hint="eastAsia" w:ascii="仿宋_GB2312" w:hAnsi="仿宋_GB2312" w:eastAsia="仿宋_GB2312" w:cs="仿宋_GB2312"/>
          <w:sz w:val="28"/>
          <w:szCs w:val="28"/>
          <w:u w:val="single"/>
          <w:lang w:val="en-US" w:eastAsia="zh-CN"/>
        </w:rPr>
        <w:t xml:space="preserve">                            </w:t>
      </w:r>
    </w:p>
    <w:p w14:paraId="0938E9A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二、</w:t>
      </w:r>
      <w:r>
        <w:rPr>
          <w:rFonts w:hint="eastAsia" w:ascii="仿宋_GB2312" w:hAnsi="仿宋_GB2312" w:eastAsia="仿宋_GB2312" w:cs="仿宋_GB2312"/>
          <w:sz w:val="28"/>
          <w:szCs w:val="28"/>
          <w:lang w:val="en-US" w:eastAsia="zh-CN"/>
        </w:rPr>
        <w:t>车辆租赁费单价</w:t>
      </w:r>
      <w:r>
        <w:rPr>
          <w:rFonts w:hint="eastAsia" w:ascii="仿宋_GB2312" w:hAnsi="仿宋_GB2312" w:eastAsia="仿宋_GB2312" w:cs="仿宋_GB2312"/>
          <w:sz w:val="28"/>
          <w:szCs w:val="28"/>
          <w:lang w:eastAsia="zh-CN"/>
        </w:rPr>
        <w:t>报价：</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lang w:val="en-US" w:eastAsia="zh-CN"/>
        </w:rPr>
        <w:t>元/天/车</w:t>
      </w:r>
    </w:p>
    <w:p w14:paraId="33AE36F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sz w:val="28"/>
          <w:szCs w:val="28"/>
          <w:u w:val="single"/>
          <w:lang w:val="en-US" w:eastAsia="zh-CN"/>
        </w:rPr>
      </w:pPr>
      <w:r>
        <w:rPr>
          <w:rFonts w:hint="eastAsia" w:ascii="仿宋_GB2312" w:hAnsi="仿宋_GB2312" w:eastAsia="仿宋_GB2312" w:cs="仿宋_GB2312"/>
          <w:sz w:val="28"/>
          <w:szCs w:val="28"/>
          <w:lang w:val="en-US" w:eastAsia="zh-CN"/>
        </w:rPr>
        <w:t>三、响应单位：</w:t>
      </w:r>
      <w:r>
        <w:rPr>
          <w:rFonts w:hint="eastAsia" w:ascii="仿宋_GB2312" w:hAnsi="仿宋_GB2312" w:eastAsia="仿宋_GB2312" w:cs="仿宋_GB2312"/>
          <w:sz w:val="28"/>
          <w:szCs w:val="28"/>
          <w:u w:val="single"/>
          <w:lang w:val="en-US" w:eastAsia="zh-CN"/>
        </w:rPr>
        <w:t xml:space="preserve">                            </w:t>
      </w:r>
    </w:p>
    <w:p w14:paraId="7975D7A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eastAsia" w:ascii="仿宋_GB2312" w:hAnsi="仿宋_GB2312" w:eastAsia="仿宋_GB2312" w:cs="仿宋_GB2312"/>
          <w:color w:val="auto"/>
          <w:sz w:val="28"/>
          <w:szCs w:val="28"/>
          <w:u w:val="single"/>
          <w:lang w:val="en-US" w:eastAsia="zh-CN"/>
        </w:rPr>
      </w:pPr>
      <w:r>
        <w:rPr>
          <w:rFonts w:hint="eastAsia" w:ascii="仿宋_GB2312" w:hAnsi="仿宋_GB2312" w:eastAsia="仿宋_GB2312" w:cs="仿宋_GB2312"/>
          <w:color w:val="auto"/>
          <w:sz w:val="28"/>
          <w:szCs w:val="28"/>
          <w:lang w:val="en-US" w:eastAsia="zh-CN"/>
        </w:rPr>
        <w:t>四、联系人：</w:t>
      </w:r>
      <w:r>
        <w:rPr>
          <w:rFonts w:hint="eastAsia" w:ascii="仿宋_GB2312" w:hAnsi="仿宋_GB2312" w:eastAsia="仿宋_GB2312" w:cs="仿宋_GB2312"/>
          <w:color w:val="auto"/>
          <w:sz w:val="28"/>
          <w:szCs w:val="28"/>
          <w:u w:val="single"/>
          <w:lang w:val="en-US" w:eastAsia="zh-CN"/>
        </w:rPr>
        <w:t xml:space="preserve">          </w:t>
      </w:r>
      <w:r>
        <w:rPr>
          <w:rFonts w:hint="eastAsia" w:ascii="仿宋_GB2312" w:hAnsi="仿宋_GB2312" w:eastAsia="仿宋_GB2312" w:cs="仿宋_GB2312"/>
          <w:color w:val="auto"/>
          <w:sz w:val="28"/>
          <w:szCs w:val="28"/>
          <w:lang w:val="en-US" w:eastAsia="zh-CN"/>
        </w:rPr>
        <w:t xml:space="preserve"> 联系电话：</w:t>
      </w:r>
      <w:r>
        <w:rPr>
          <w:rFonts w:hint="eastAsia" w:ascii="仿宋_GB2312" w:hAnsi="仿宋_GB2312" w:eastAsia="仿宋_GB2312" w:cs="仿宋_GB2312"/>
          <w:color w:val="auto"/>
          <w:sz w:val="28"/>
          <w:szCs w:val="28"/>
          <w:u w:val="single"/>
          <w:lang w:val="en-US" w:eastAsia="zh-CN"/>
        </w:rPr>
        <w:t xml:space="preserve">         </w:t>
      </w:r>
    </w:p>
    <w:p w14:paraId="7DA0E0A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jc w:val="both"/>
        <w:textAlignment w:val="auto"/>
        <w:rPr>
          <w:rFonts w:hint="default" w:ascii="仿宋_GB2312" w:hAnsi="仿宋_GB2312" w:eastAsia="仿宋_GB2312" w:cs="仿宋_GB2312"/>
          <w:color w:val="auto"/>
          <w:sz w:val="28"/>
          <w:szCs w:val="28"/>
          <w:u w:val="single"/>
          <w:lang w:val="en-US" w:eastAsia="zh-CN"/>
        </w:rPr>
      </w:pPr>
    </w:p>
    <w:p w14:paraId="0098666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说明：按实际服务的天数每车、每人单独结算。每天每车结算价＝车辆租赁费单价＋服务期间行驶里程数x车辆使用费。每天每人结算价=驾驶员服务费单价×人数。</w:t>
      </w:r>
    </w:p>
    <w:p w14:paraId="3305A2E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（1）车辆使用费：1元/公里（含</w:t>
      </w:r>
      <w:r>
        <w:rPr>
          <w:rFonts w:hint="eastAsia" w:ascii="仿宋_GB2312" w:hAnsi="仿宋_GB2312" w:eastAsia="仿宋_GB2312" w:cs="仿宋_GB2312"/>
          <w:color w:val="auto"/>
          <w:kern w:val="2"/>
          <w:sz w:val="28"/>
          <w:szCs w:val="28"/>
          <w:lang w:val="en-US" w:eastAsia="zh-CN" w:bidi="ar-SA"/>
        </w:rPr>
        <w:t>燃油/气/电等</w:t>
      </w:r>
      <w:r>
        <w:rPr>
          <w:rFonts w:hint="eastAsia" w:ascii="仿宋_GB2312" w:hAnsi="仿宋_GB2312" w:eastAsia="仿宋_GB2312" w:cs="仿宋_GB2312"/>
          <w:sz w:val="28"/>
          <w:szCs w:val="28"/>
          <w:lang w:val="en-US" w:eastAsia="zh-CN"/>
        </w:rPr>
        <w:t>）。</w:t>
      </w:r>
    </w:p>
    <w:p w14:paraId="2C49A769">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（2）结算价已含服务期间所有费用，过路过桥费由采购承担。</w:t>
      </w:r>
    </w:p>
    <w:p w14:paraId="5B64D871">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color w:val="auto"/>
          <w:kern w:val="2"/>
          <w:sz w:val="28"/>
          <w:szCs w:val="28"/>
          <w:lang w:val="en-US" w:eastAsia="zh-CN" w:bidi="ar-SA"/>
        </w:rPr>
        <w:t>本项目采用单价报价形式，</w:t>
      </w:r>
      <w:r>
        <w:rPr>
          <w:rFonts w:hint="eastAsia" w:ascii="仿宋_GB2312" w:hAnsi="仿宋_GB2312" w:eastAsia="仿宋_GB2312" w:cs="仿宋_GB2312"/>
          <w:b/>
          <w:bCs/>
          <w:color w:val="auto"/>
          <w:kern w:val="2"/>
          <w:sz w:val="28"/>
          <w:szCs w:val="28"/>
          <w:lang w:val="en-US" w:eastAsia="zh-CN" w:bidi="ar-SA"/>
        </w:rPr>
        <w:t>各供应商须以最高限单价350元/天/车作为</w:t>
      </w:r>
      <w:r>
        <w:rPr>
          <w:rFonts w:hint="eastAsia" w:ascii="仿宋_GB2312" w:hAnsi="仿宋_GB2312" w:eastAsia="仿宋_GB2312" w:cs="仿宋_GB2312"/>
          <w:b/>
          <w:bCs/>
          <w:color w:val="auto"/>
          <w:sz w:val="28"/>
          <w:szCs w:val="28"/>
          <w:highlight w:val="none"/>
          <w:lang w:val="en-US" w:eastAsia="zh-CN"/>
        </w:rPr>
        <w:t>车辆租赁费单价的</w:t>
      </w:r>
      <w:r>
        <w:rPr>
          <w:rFonts w:hint="eastAsia" w:ascii="仿宋_GB2312" w:hAnsi="仿宋_GB2312" w:eastAsia="仿宋_GB2312" w:cs="仿宋_GB2312"/>
          <w:b/>
          <w:bCs/>
          <w:color w:val="auto"/>
          <w:kern w:val="2"/>
          <w:sz w:val="28"/>
          <w:szCs w:val="28"/>
          <w:lang w:val="en-US" w:eastAsia="zh-CN" w:bidi="ar-SA"/>
        </w:rPr>
        <w:t>最高投标报价</w:t>
      </w:r>
      <w:r>
        <w:rPr>
          <w:rFonts w:hint="eastAsia" w:ascii="仿宋_GB2312" w:hAnsi="仿宋_GB2312" w:eastAsia="仿宋_GB2312" w:cs="仿宋_GB2312"/>
          <w:color w:val="auto"/>
          <w:kern w:val="2"/>
          <w:sz w:val="28"/>
          <w:szCs w:val="28"/>
          <w:lang w:val="en-US" w:eastAsia="zh-CN" w:bidi="ar-SA"/>
        </w:rPr>
        <w:t>，最终以通过资格性及符合性审查的供应商所报的车辆租赁费单价最低的推荐为中标候选人</w:t>
      </w:r>
      <w:r>
        <w:rPr>
          <w:rFonts w:hint="eastAsia" w:ascii="仿宋_GB2312" w:hAnsi="仿宋_GB2312" w:eastAsia="仿宋_GB2312" w:cs="仿宋_GB2312"/>
          <w:sz w:val="28"/>
          <w:szCs w:val="28"/>
          <w:lang w:val="en-US" w:eastAsia="zh-CN"/>
        </w:rPr>
        <w:t>。</w:t>
      </w:r>
    </w:p>
    <w:p w14:paraId="52504E28">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auto"/>
          <w:kern w:val="2"/>
          <w:sz w:val="28"/>
          <w:szCs w:val="28"/>
          <w:lang w:val="en-US" w:eastAsia="zh-CN" w:bidi="ar-SA"/>
        </w:rPr>
        <w:t>（4）根据采购人实际工作情况，临时、急需时需启用单独驾驶员服务，驾驶员服务费单价按每天车辆</w:t>
      </w:r>
      <w:bookmarkStart w:id="0" w:name="_GoBack"/>
      <w:bookmarkEnd w:id="0"/>
      <w:r>
        <w:rPr>
          <w:rFonts w:hint="eastAsia" w:ascii="仿宋_GB2312" w:hAnsi="仿宋_GB2312" w:eastAsia="仿宋_GB2312" w:cs="仿宋_GB2312"/>
          <w:color w:val="auto"/>
          <w:kern w:val="2"/>
          <w:sz w:val="28"/>
          <w:szCs w:val="28"/>
          <w:lang w:val="en-US" w:eastAsia="zh-CN" w:bidi="ar-SA"/>
        </w:rPr>
        <w:t>租赁费中标价格的75%进行结算。如每天车辆租赁费中标价格低于300元时，则按225元/天/人（即300元×75%=225元）结算。</w:t>
      </w:r>
    </w:p>
    <w:p w14:paraId="11CA15B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2706BCA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p w14:paraId="7B4E538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28"/>
          <w:szCs w:val="28"/>
          <w:lang w:val="en-US" w:eastAsia="zh-CN"/>
        </w:rPr>
        <w:t xml:space="preserve">   报价单位（签字盖章）：</w:t>
      </w:r>
    </w:p>
    <w:p w14:paraId="5266F35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报价时间：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zEwMjA2ZDU5MDQzMjBjZTQ0ODJjNzU4ODA1ZDQifQ=="/>
  </w:docVars>
  <w:rsids>
    <w:rsidRoot w:val="195E464C"/>
    <w:rsid w:val="026472C0"/>
    <w:rsid w:val="03082D92"/>
    <w:rsid w:val="03E14CC8"/>
    <w:rsid w:val="06DB45BA"/>
    <w:rsid w:val="08AB3D92"/>
    <w:rsid w:val="0B612F55"/>
    <w:rsid w:val="11AC0F46"/>
    <w:rsid w:val="195E464C"/>
    <w:rsid w:val="1D696AD3"/>
    <w:rsid w:val="1F5A0035"/>
    <w:rsid w:val="22B706BA"/>
    <w:rsid w:val="294B616C"/>
    <w:rsid w:val="2BFF02A3"/>
    <w:rsid w:val="32E026CE"/>
    <w:rsid w:val="3A783242"/>
    <w:rsid w:val="3C59798E"/>
    <w:rsid w:val="3D236EEB"/>
    <w:rsid w:val="3D9124CB"/>
    <w:rsid w:val="3DB53FF2"/>
    <w:rsid w:val="48EB16E6"/>
    <w:rsid w:val="4B9E4A4B"/>
    <w:rsid w:val="4D113D78"/>
    <w:rsid w:val="51273726"/>
    <w:rsid w:val="52C4389B"/>
    <w:rsid w:val="52F67CEC"/>
    <w:rsid w:val="53BB04C7"/>
    <w:rsid w:val="59AD4E28"/>
    <w:rsid w:val="647062AF"/>
    <w:rsid w:val="69F612EE"/>
    <w:rsid w:val="6B7E60E6"/>
    <w:rsid w:val="6BD773F9"/>
    <w:rsid w:val="6D4B6100"/>
    <w:rsid w:val="6F262EA1"/>
    <w:rsid w:val="6F5558EE"/>
    <w:rsid w:val="713310BA"/>
    <w:rsid w:val="77626C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346</Words>
  <Characters>362</Characters>
  <Lines>0</Lines>
  <Paragraphs>0</Paragraphs>
  <TotalTime>5</TotalTime>
  <ScaleCrop>false</ScaleCrop>
  <LinksUpToDate>false</LinksUpToDate>
  <CharactersWithSpaces>484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2021-09-23T07:46:00Z</dcterms:created>
  <dc:creator>浮一大白</dc:creator>
  <cp:lastModifiedBy>高燕清</cp:lastModifiedBy>
  <cp:lastPrinted>2024-05-28T07:37:00Z</cp:lastPrinted>
  <dcterms:modified xsi:type="dcterms:W3CDTF">2025-01-02T02:28:39Z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3F233B3DBDF641C5BAB8C8B5DBB2F0DB_13</vt:lpwstr>
  </property>
  <property fmtid="{D5CDD505-2E9C-101B-9397-08002B2CF9AE}" pid="4" name="KSOTemplateDocerSaveRecord">
    <vt:lpwstr>eyJoZGlkIjoiZjdjMzEwMjA2ZDU5MDQzMjBjZTQ0ODJjNzU4ODA1ZDQiLCJ1c2VySWQiOiI3MzE4MjY3MTQifQ==</vt:lpwstr>
  </property>
</Properties>
</file>