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C0E59" w:rsidRDefault="00774A92">
      <w:pPr>
        <w:spacing w:line="360" w:lineRule="auto"/>
        <w:rPr>
          <w:b/>
          <w:sz w:val="28"/>
          <w:szCs w:val="28"/>
        </w:rPr>
      </w:pPr>
      <w:r>
        <w:rPr>
          <w:rFonts w:hint="eastAsia"/>
          <w:b/>
          <w:sz w:val="28"/>
          <w:szCs w:val="28"/>
        </w:rPr>
        <w:t xml:space="preserve">                            </w:t>
      </w:r>
      <w:r>
        <w:rPr>
          <w:rFonts w:hint="eastAsia"/>
          <w:b/>
          <w:sz w:val="28"/>
          <w:szCs w:val="28"/>
        </w:rPr>
        <w:t>投标函</w:t>
      </w:r>
    </w:p>
    <w:p w:rsidR="004C0E59" w:rsidRDefault="00774A92">
      <w:pPr>
        <w:pStyle w:val="CM99"/>
        <w:spacing w:after="0" w:line="360" w:lineRule="auto"/>
        <w:rPr>
          <w:rFonts w:hAnsi="宋体" w:cs="宋体"/>
          <w:szCs w:val="24"/>
        </w:rPr>
      </w:pPr>
      <w:r>
        <w:rPr>
          <w:rFonts w:hAnsi="宋体" w:cs="宋体" w:hint="eastAsia"/>
          <w:szCs w:val="24"/>
          <w:u w:val="single"/>
        </w:rPr>
        <w:t xml:space="preserve">  三明市锅炉水处理技术服务站</w:t>
      </w:r>
      <w:r>
        <w:rPr>
          <w:rFonts w:hAnsi="宋体" w:cs="宋体" w:hint="eastAsia"/>
          <w:szCs w:val="24"/>
        </w:rPr>
        <w:t>：</w:t>
      </w:r>
    </w:p>
    <w:p w:rsidR="004C0E59" w:rsidRDefault="00774A92">
      <w:pPr>
        <w:pStyle w:val="Default"/>
        <w:spacing w:line="360" w:lineRule="auto"/>
        <w:rPr>
          <w:rFonts w:hAnsi="宋体" w:cs="宋体"/>
          <w:b/>
          <w:color w:val="auto"/>
        </w:rPr>
      </w:pPr>
      <w:r>
        <w:rPr>
          <w:rFonts w:hAnsi="宋体"/>
          <w:color w:val="auto"/>
          <w:szCs w:val="24"/>
        </w:rPr>
        <w:t>1</w:t>
      </w:r>
      <w:r>
        <w:rPr>
          <w:rFonts w:hAnsi="宋体" w:cs="宋体" w:hint="eastAsia"/>
          <w:color w:val="auto"/>
          <w:szCs w:val="24"/>
        </w:rPr>
        <w:t>．我方已仔细研究了</w:t>
      </w:r>
      <w:r>
        <w:rPr>
          <w:rFonts w:hAnsi="Arial" w:cs="宋体" w:hint="eastAsia"/>
          <w:b/>
          <w:bCs/>
          <w:szCs w:val="24"/>
          <w:u w:val="single"/>
        </w:rPr>
        <w:t>锅炉药剂</w:t>
      </w:r>
      <w:r>
        <w:rPr>
          <w:rFonts w:hAnsi="宋体" w:hint="eastAsia"/>
          <w:szCs w:val="24"/>
          <w:u w:val="single"/>
        </w:rPr>
        <w:t xml:space="preserve">采购  </w:t>
      </w:r>
      <w:r>
        <w:rPr>
          <w:rFonts w:hAnsi="宋体" w:cs="宋体" w:hint="eastAsia"/>
          <w:color w:val="auto"/>
          <w:szCs w:val="24"/>
        </w:rPr>
        <w:t xml:space="preserve"> 招标文件的全部内容，愿意按照招标文件及合同条款中的有关要求以报价单中的投标总价和单价完成三明市锅炉水处理技术服务站</w:t>
      </w:r>
      <w:r>
        <w:rPr>
          <w:rFonts w:hAnsi="宋体" w:cs="宋体" w:hint="eastAsia"/>
          <w:b/>
          <w:color w:val="auto"/>
          <w:szCs w:val="24"/>
        </w:rPr>
        <w:t>锅炉药剂</w:t>
      </w:r>
      <w:r>
        <w:rPr>
          <w:rFonts w:hAnsi="宋体" w:cs="宋体" w:hint="eastAsia"/>
          <w:color w:val="auto"/>
        </w:rPr>
        <w:t>采购项目</w:t>
      </w:r>
      <w:r>
        <w:rPr>
          <w:rFonts w:hAnsi="宋体" w:cs="宋体" w:hint="eastAsia"/>
          <w:color w:val="auto"/>
          <w:szCs w:val="24"/>
        </w:rPr>
        <w:t>。</w:t>
      </w:r>
    </w:p>
    <w:p w:rsidR="004C0E59" w:rsidRDefault="00774A92">
      <w:pPr>
        <w:pStyle w:val="Default"/>
        <w:spacing w:line="360" w:lineRule="auto"/>
        <w:ind w:firstLineChars="200" w:firstLine="480"/>
        <w:rPr>
          <w:rFonts w:hAnsi="宋体" w:cs="宋体"/>
          <w:color w:val="auto"/>
          <w:szCs w:val="24"/>
        </w:rPr>
      </w:pPr>
      <w:r>
        <w:rPr>
          <w:rFonts w:hAnsi="宋体" w:cs="宋体" w:hint="eastAsia"/>
          <w:color w:val="auto"/>
          <w:szCs w:val="24"/>
        </w:rPr>
        <w:t>2．我方承诺在投标有效期内不修改、撤销投标文件。</w:t>
      </w:r>
    </w:p>
    <w:p w:rsidR="004C0E59" w:rsidRDefault="00774A92">
      <w:pPr>
        <w:pStyle w:val="Default"/>
        <w:spacing w:line="360" w:lineRule="auto"/>
        <w:ind w:firstLineChars="200" w:firstLine="480"/>
        <w:rPr>
          <w:rFonts w:hAnsi="宋体" w:cs="宋体"/>
          <w:color w:val="auto"/>
          <w:szCs w:val="24"/>
        </w:rPr>
      </w:pPr>
      <w:r>
        <w:rPr>
          <w:rFonts w:hAnsi="宋体" w:hint="eastAsia"/>
          <w:color w:val="auto"/>
        </w:rPr>
        <w:t>3. 我方承诺企业经营状况良好,财产未被接管、未冻结、未破产。</w:t>
      </w:r>
    </w:p>
    <w:p w:rsidR="004C0E59" w:rsidRDefault="00774A92">
      <w:pPr>
        <w:pStyle w:val="Default"/>
        <w:spacing w:line="360" w:lineRule="auto"/>
        <w:ind w:firstLine="480"/>
        <w:rPr>
          <w:rFonts w:hAnsi="宋体" w:cs="宋体"/>
          <w:color w:val="auto"/>
          <w:szCs w:val="24"/>
        </w:rPr>
      </w:pPr>
      <w:r>
        <w:rPr>
          <w:rFonts w:hAnsi="宋体" w:cs="宋体" w:hint="eastAsia"/>
          <w:color w:val="auto"/>
          <w:szCs w:val="24"/>
        </w:rPr>
        <w:t>4. 我方愿意以投标报价明细表中所列单价提供服务。</w:t>
      </w:r>
    </w:p>
    <w:p w:rsidR="004C0E59" w:rsidRDefault="00774A92">
      <w:pPr>
        <w:pStyle w:val="Default"/>
        <w:spacing w:line="360" w:lineRule="auto"/>
        <w:ind w:firstLineChars="200" w:firstLine="480"/>
        <w:rPr>
          <w:rFonts w:hAnsi="宋体"/>
          <w:color w:val="auto"/>
          <w:szCs w:val="24"/>
        </w:rPr>
      </w:pPr>
      <w:r>
        <w:rPr>
          <w:rFonts w:hAnsi="宋体" w:hint="eastAsia"/>
          <w:color w:val="auto"/>
          <w:szCs w:val="24"/>
        </w:rPr>
        <w:t>5．如我方中标：</w:t>
      </w:r>
    </w:p>
    <w:p w:rsidR="004C0E59" w:rsidRDefault="00774A92">
      <w:pPr>
        <w:pStyle w:val="Default"/>
        <w:spacing w:line="360" w:lineRule="auto"/>
        <w:ind w:firstLineChars="200" w:firstLine="480"/>
        <w:rPr>
          <w:rFonts w:hAnsi="宋体"/>
          <w:color w:val="auto"/>
          <w:szCs w:val="24"/>
        </w:rPr>
      </w:pPr>
      <w:r>
        <w:rPr>
          <w:rFonts w:hAnsi="宋体" w:hint="eastAsia"/>
          <w:color w:val="auto"/>
          <w:szCs w:val="24"/>
        </w:rPr>
        <w:t>（1）、我方承诺在收到中标通知书后，在中标通知书规定的期限内与你方签订合同。</w:t>
      </w:r>
    </w:p>
    <w:p w:rsidR="004C0E59" w:rsidRDefault="00774A92">
      <w:pPr>
        <w:pStyle w:val="Default"/>
        <w:spacing w:line="360" w:lineRule="auto"/>
        <w:rPr>
          <w:rFonts w:hAnsi="宋体"/>
          <w:color w:val="auto"/>
          <w:szCs w:val="24"/>
        </w:rPr>
      </w:pPr>
      <w:r>
        <w:rPr>
          <w:rFonts w:hAnsi="宋体" w:hint="eastAsia"/>
          <w:color w:val="auto"/>
          <w:szCs w:val="24"/>
        </w:rPr>
        <w:t xml:space="preserve">    7．我方在此声明，所递交的投标文件及有关资料内容完整、真实和准确。</w:t>
      </w:r>
    </w:p>
    <w:p w:rsidR="004C0E59" w:rsidRDefault="00774A92">
      <w:pPr>
        <w:pStyle w:val="CM99"/>
        <w:spacing w:line="360" w:lineRule="auto"/>
        <w:ind w:firstLineChars="200" w:firstLine="480"/>
        <w:rPr>
          <w:rFonts w:hAnsi="宋体" w:cs="宋体"/>
          <w:szCs w:val="24"/>
        </w:rPr>
      </w:pPr>
      <w:r>
        <w:rPr>
          <w:rFonts w:hAnsi="宋体" w:hint="eastAsia"/>
          <w:szCs w:val="24"/>
        </w:rPr>
        <w:t>8</w:t>
      </w:r>
      <w:r>
        <w:rPr>
          <w:rFonts w:hAnsi="宋体" w:cs="宋体" w:hint="eastAsia"/>
          <w:szCs w:val="24"/>
        </w:rPr>
        <w:t>．其他补充说明。</w:t>
      </w:r>
    </w:p>
    <w:p w:rsidR="004C0E59" w:rsidRDefault="00774A92">
      <w:pPr>
        <w:pStyle w:val="CM99"/>
        <w:spacing w:after="0" w:line="360" w:lineRule="auto"/>
        <w:ind w:firstLineChars="1050" w:firstLine="2520"/>
      </w:pPr>
      <w:r>
        <w:rPr>
          <w:rFonts w:hint="eastAsia"/>
        </w:rPr>
        <w:t>投标人：（盖章）</w:t>
      </w:r>
    </w:p>
    <w:p w:rsidR="004C0E59" w:rsidRDefault="00774A92">
      <w:pPr>
        <w:pStyle w:val="CM99"/>
        <w:spacing w:after="0" w:line="360" w:lineRule="auto"/>
        <w:ind w:firstLineChars="1050" w:firstLine="2520"/>
      </w:pPr>
      <w:r>
        <w:rPr>
          <w:rFonts w:hint="eastAsia"/>
        </w:rPr>
        <w:t>法定代表人：</w:t>
      </w:r>
    </w:p>
    <w:p w:rsidR="004C0E59" w:rsidRDefault="00774A92">
      <w:pPr>
        <w:pStyle w:val="CM99"/>
        <w:spacing w:after="0" w:line="360" w:lineRule="auto"/>
        <w:ind w:firstLineChars="1050" w:firstLine="2520"/>
        <w:rPr>
          <w:u w:val="single"/>
        </w:rPr>
      </w:pPr>
      <w:r>
        <w:rPr>
          <w:rFonts w:hint="eastAsia"/>
        </w:rPr>
        <w:t>地址：</w:t>
      </w:r>
    </w:p>
    <w:p w:rsidR="004C0E59" w:rsidRDefault="00774A92">
      <w:pPr>
        <w:pStyle w:val="CM99"/>
        <w:spacing w:after="0" w:line="360" w:lineRule="auto"/>
        <w:ind w:firstLineChars="1050" w:firstLine="2520"/>
      </w:pPr>
      <w:r>
        <w:rPr>
          <w:rFonts w:hint="eastAsia"/>
        </w:rPr>
        <w:t>电话：</w:t>
      </w:r>
    </w:p>
    <w:p w:rsidR="004C0E59" w:rsidRDefault="00774A92">
      <w:pPr>
        <w:pStyle w:val="CM99"/>
        <w:spacing w:after="0" w:line="360" w:lineRule="auto"/>
        <w:ind w:firstLineChars="1050" w:firstLine="2520"/>
      </w:pPr>
      <w:r>
        <w:rPr>
          <w:rFonts w:hint="eastAsia"/>
        </w:rPr>
        <w:t>传真：</w:t>
      </w:r>
    </w:p>
    <w:p w:rsidR="004C0E59" w:rsidRDefault="00774A92">
      <w:pPr>
        <w:pStyle w:val="CM99"/>
        <w:spacing w:after="0" w:line="360" w:lineRule="auto"/>
        <w:ind w:firstLineChars="1050" w:firstLine="2520"/>
      </w:pPr>
      <w:r>
        <w:rPr>
          <w:rFonts w:hint="eastAsia"/>
        </w:rPr>
        <w:t>邮政编码：</w:t>
      </w:r>
    </w:p>
    <w:p w:rsidR="004C0E59" w:rsidRDefault="004C0E59">
      <w:pPr>
        <w:pStyle w:val="CM99"/>
        <w:spacing w:after="0" w:line="360" w:lineRule="auto"/>
        <w:ind w:firstLineChars="2600" w:firstLine="6240"/>
      </w:pPr>
    </w:p>
    <w:p w:rsidR="004C0E59" w:rsidRDefault="00774A92">
      <w:pPr>
        <w:pStyle w:val="CM99"/>
        <w:spacing w:after="0" w:line="360" w:lineRule="auto"/>
        <w:ind w:firstLineChars="2600" w:firstLine="6240"/>
      </w:pPr>
      <w:r>
        <w:rPr>
          <w:rFonts w:hint="eastAsia"/>
        </w:rPr>
        <w:t>2025年  月   日</w:t>
      </w:r>
    </w:p>
    <w:p w:rsidR="004C0E59" w:rsidRDefault="004C0E59">
      <w:pPr>
        <w:spacing w:line="360" w:lineRule="auto"/>
        <w:ind w:firstLineChars="200" w:firstLine="482"/>
        <w:rPr>
          <w:rFonts w:ascii="宋体" w:hAnsi="宋体"/>
          <w:b/>
          <w:sz w:val="24"/>
        </w:rPr>
      </w:pPr>
    </w:p>
    <w:p w:rsidR="004C0E59" w:rsidRDefault="004C0E59">
      <w:pPr>
        <w:spacing w:line="360" w:lineRule="auto"/>
        <w:ind w:firstLineChars="200" w:firstLine="482"/>
        <w:rPr>
          <w:rFonts w:ascii="宋体" w:hAnsi="宋体"/>
          <w:b/>
          <w:sz w:val="24"/>
        </w:rPr>
      </w:pPr>
    </w:p>
    <w:p w:rsidR="004C0E59" w:rsidRDefault="004C0E59">
      <w:pPr>
        <w:spacing w:line="360" w:lineRule="auto"/>
        <w:ind w:firstLineChars="200" w:firstLine="482"/>
        <w:rPr>
          <w:rFonts w:ascii="宋体" w:hAnsi="宋体"/>
          <w:b/>
          <w:sz w:val="24"/>
        </w:rPr>
      </w:pPr>
    </w:p>
    <w:p w:rsidR="004C0E59" w:rsidRDefault="004C0E59">
      <w:pPr>
        <w:spacing w:line="360" w:lineRule="auto"/>
        <w:ind w:firstLineChars="200" w:firstLine="482"/>
        <w:rPr>
          <w:rFonts w:ascii="宋体" w:hAnsi="宋体"/>
          <w:b/>
          <w:sz w:val="24"/>
        </w:rPr>
      </w:pPr>
    </w:p>
    <w:p w:rsidR="004C0E59" w:rsidRDefault="004C0E59">
      <w:pPr>
        <w:spacing w:line="360" w:lineRule="auto"/>
        <w:ind w:firstLineChars="200" w:firstLine="482"/>
        <w:rPr>
          <w:rFonts w:ascii="宋体" w:hAnsi="宋体"/>
          <w:b/>
          <w:sz w:val="24"/>
        </w:rPr>
      </w:pPr>
    </w:p>
    <w:p w:rsidR="004C0E59" w:rsidRDefault="004C0E59">
      <w:pPr>
        <w:widowControl/>
        <w:shd w:val="clear" w:color="auto" w:fill="FFFFFF"/>
        <w:spacing w:before="100" w:beforeAutospacing="1" w:after="100" w:afterAutospacing="1" w:line="360" w:lineRule="auto"/>
        <w:jc w:val="center"/>
        <w:rPr>
          <w:rFonts w:hAnsi="宋体" w:cs="宋体"/>
          <w:b/>
          <w:sz w:val="30"/>
          <w:szCs w:val="30"/>
        </w:rPr>
      </w:pPr>
    </w:p>
    <w:p w:rsidR="004C0E59" w:rsidRDefault="00774A92">
      <w:pPr>
        <w:widowControl/>
        <w:shd w:val="clear" w:color="auto" w:fill="FFFFFF"/>
        <w:spacing w:before="100" w:beforeAutospacing="1" w:after="100" w:afterAutospacing="1" w:line="360" w:lineRule="auto"/>
        <w:jc w:val="center"/>
        <w:rPr>
          <w:rFonts w:hAnsi="宋体" w:cs="宋体"/>
          <w:b/>
          <w:sz w:val="30"/>
          <w:szCs w:val="30"/>
        </w:rPr>
      </w:pPr>
      <w:r>
        <w:rPr>
          <w:rFonts w:hAnsi="宋体" w:cs="宋体" w:hint="eastAsia"/>
          <w:b/>
          <w:sz w:val="30"/>
          <w:szCs w:val="30"/>
        </w:rPr>
        <w:lastRenderedPageBreak/>
        <w:t>投标报价表</w:t>
      </w:r>
    </w:p>
    <w:tbl>
      <w:tblPr>
        <w:tblW w:w="8032" w:type="dxa"/>
        <w:jc w:val="center"/>
        <w:tblLayout w:type="fixed"/>
        <w:tblCellMar>
          <w:left w:w="0" w:type="dxa"/>
          <w:right w:w="0" w:type="dxa"/>
        </w:tblCellMar>
        <w:tblLook w:val="04A0"/>
      </w:tblPr>
      <w:tblGrid>
        <w:gridCol w:w="25"/>
        <w:gridCol w:w="575"/>
        <w:gridCol w:w="1961"/>
        <w:gridCol w:w="775"/>
        <w:gridCol w:w="1381"/>
        <w:gridCol w:w="1575"/>
        <w:gridCol w:w="1740"/>
      </w:tblGrid>
      <w:tr w:rsidR="004C0E59">
        <w:trPr>
          <w:jc w:val="center"/>
        </w:trPr>
        <w:tc>
          <w:tcPr>
            <w:tcW w:w="25" w:type="dxa"/>
            <w:shd w:val="clear" w:color="auto" w:fill="FFFFFF"/>
          </w:tcPr>
          <w:p w:rsidR="004C0E59" w:rsidRDefault="004C0E59">
            <w:pPr>
              <w:autoSpaceDE w:val="0"/>
              <w:autoSpaceDN w:val="0"/>
              <w:adjustRightInd w:val="0"/>
              <w:spacing w:line="300" w:lineRule="auto"/>
              <w:ind w:left="133" w:right="80"/>
              <w:jc w:val="center"/>
              <w:rPr>
                <w:rFonts w:ascii="宋体" w:hAnsi="Arial" w:cs="宋体"/>
                <w:color w:val="000000"/>
                <w:kern w:val="0"/>
                <w:sz w:val="24"/>
              </w:rPr>
            </w:pPr>
          </w:p>
        </w:tc>
        <w:tc>
          <w:tcPr>
            <w:tcW w:w="575"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4C0E59" w:rsidRDefault="00774A92">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序号</w:t>
            </w:r>
          </w:p>
        </w:tc>
        <w:tc>
          <w:tcPr>
            <w:tcW w:w="1961"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4C0E59" w:rsidRDefault="00774A92">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产品描述</w:t>
            </w:r>
          </w:p>
        </w:tc>
        <w:tc>
          <w:tcPr>
            <w:tcW w:w="775"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4C0E59" w:rsidRDefault="00774A92">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单位</w:t>
            </w:r>
          </w:p>
        </w:tc>
        <w:tc>
          <w:tcPr>
            <w:tcW w:w="1381"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4C0E59" w:rsidRDefault="00774A92">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预计采购数量</w:t>
            </w:r>
          </w:p>
        </w:tc>
        <w:tc>
          <w:tcPr>
            <w:tcW w:w="1575"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4C0E59" w:rsidRDefault="00774A92">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单价（元）</w:t>
            </w:r>
          </w:p>
        </w:tc>
        <w:tc>
          <w:tcPr>
            <w:tcW w:w="1740"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4C0E59" w:rsidRDefault="00774A92">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总价（元）</w:t>
            </w:r>
          </w:p>
        </w:tc>
      </w:tr>
      <w:tr w:rsidR="004C0E59">
        <w:trPr>
          <w:trHeight w:val="1839"/>
          <w:jc w:val="center"/>
        </w:trPr>
        <w:tc>
          <w:tcPr>
            <w:tcW w:w="25" w:type="dxa"/>
            <w:vMerge w:val="restart"/>
            <w:shd w:val="clear" w:color="auto" w:fill="FFFFFF"/>
          </w:tcPr>
          <w:p w:rsidR="004C0E59" w:rsidRDefault="004C0E59">
            <w:pPr>
              <w:autoSpaceDE w:val="0"/>
              <w:autoSpaceDN w:val="0"/>
              <w:adjustRightInd w:val="0"/>
              <w:spacing w:line="300" w:lineRule="auto"/>
              <w:ind w:left="133" w:right="80"/>
              <w:jc w:val="center"/>
              <w:rPr>
                <w:rFonts w:ascii="宋体" w:hAnsi="Arial" w:cs="宋体"/>
                <w:color w:val="000000"/>
                <w:kern w:val="0"/>
                <w:sz w:val="24"/>
              </w:rPr>
            </w:pPr>
          </w:p>
        </w:tc>
        <w:tc>
          <w:tcPr>
            <w:tcW w:w="575" w:type="dxa"/>
            <w:tcBorders>
              <w:top w:val="single" w:sz="4" w:space="0" w:color="000000"/>
              <w:left w:val="single" w:sz="4" w:space="0" w:color="000000"/>
              <w:bottom w:val="single" w:sz="4" w:space="0" w:color="auto"/>
              <w:right w:val="single" w:sz="4" w:space="0" w:color="000000"/>
            </w:tcBorders>
            <w:shd w:val="clear" w:color="auto" w:fill="FFFFFF"/>
            <w:vAlign w:val="center"/>
          </w:tcPr>
          <w:p w:rsidR="004C0E59" w:rsidRDefault="00774A92">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1</w:t>
            </w:r>
          </w:p>
        </w:tc>
        <w:tc>
          <w:tcPr>
            <w:tcW w:w="1961" w:type="dxa"/>
            <w:tcBorders>
              <w:top w:val="single" w:sz="4" w:space="0" w:color="000000"/>
              <w:left w:val="single" w:sz="4" w:space="0" w:color="000000"/>
              <w:bottom w:val="single" w:sz="4" w:space="0" w:color="auto"/>
              <w:right w:val="single" w:sz="4" w:space="0" w:color="000000"/>
            </w:tcBorders>
            <w:shd w:val="clear" w:color="auto" w:fill="FFFFFF"/>
            <w:vAlign w:val="center"/>
          </w:tcPr>
          <w:p w:rsidR="004C0E59" w:rsidRDefault="00774A92">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b/>
                <w:bCs/>
                <w:color w:val="000000"/>
                <w:kern w:val="0"/>
                <w:sz w:val="24"/>
              </w:rPr>
              <w:t>片碱</w:t>
            </w:r>
            <w:r>
              <w:rPr>
                <w:rFonts w:ascii="宋体" w:hAnsi="Arial" w:cs="宋体" w:hint="eastAsia"/>
                <w:color w:val="000000"/>
                <w:kern w:val="0"/>
                <w:sz w:val="24"/>
              </w:rPr>
              <w:t>GB/T209-2018</w:t>
            </w:r>
          </w:p>
          <w:p w:rsidR="004C0E59" w:rsidRDefault="00774A92">
            <w:pPr>
              <w:autoSpaceDE w:val="0"/>
              <w:autoSpaceDN w:val="0"/>
              <w:adjustRightInd w:val="0"/>
              <w:spacing w:line="300" w:lineRule="auto"/>
              <w:ind w:left="133" w:right="80"/>
              <w:jc w:val="left"/>
              <w:rPr>
                <w:rFonts w:ascii="宋体" w:hAnsi="Arial" w:cs="宋体"/>
                <w:color w:val="000000"/>
                <w:kern w:val="0"/>
                <w:sz w:val="24"/>
              </w:rPr>
            </w:pPr>
            <w:r>
              <w:rPr>
                <w:rFonts w:ascii="宋体" w:hAnsi="Arial" w:cs="宋体" w:hint="eastAsia"/>
                <w:color w:val="000000"/>
                <w:kern w:val="0"/>
                <w:sz w:val="24"/>
              </w:rPr>
              <w:t>(成分组成：氢氧化钠</w:t>
            </w:r>
            <w:r>
              <w:rPr>
                <w:color w:val="000000"/>
                <w:kern w:val="0"/>
                <w:sz w:val="24"/>
              </w:rPr>
              <w:t>&gt;</w:t>
            </w:r>
            <w:r>
              <w:rPr>
                <w:rFonts w:ascii="宋体" w:hAnsi="Arial" w:cs="宋体" w:hint="eastAsia"/>
                <w:color w:val="000000"/>
                <w:kern w:val="0"/>
                <w:sz w:val="24"/>
              </w:rPr>
              <w:t>99%</w:t>
            </w:r>
          </w:p>
        </w:tc>
        <w:tc>
          <w:tcPr>
            <w:tcW w:w="775" w:type="dxa"/>
            <w:tcBorders>
              <w:top w:val="single" w:sz="4" w:space="0" w:color="000000"/>
              <w:left w:val="single" w:sz="4" w:space="0" w:color="000000"/>
              <w:bottom w:val="single" w:sz="4" w:space="0" w:color="auto"/>
              <w:right w:val="single" w:sz="4" w:space="0" w:color="000000"/>
            </w:tcBorders>
            <w:shd w:val="clear" w:color="auto" w:fill="FFFFFF"/>
            <w:vAlign w:val="center"/>
          </w:tcPr>
          <w:p w:rsidR="004C0E59" w:rsidRDefault="00774A92">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吨</w:t>
            </w:r>
          </w:p>
        </w:tc>
        <w:tc>
          <w:tcPr>
            <w:tcW w:w="1381" w:type="dxa"/>
            <w:tcBorders>
              <w:top w:val="single" w:sz="4" w:space="0" w:color="000000"/>
              <w:left w:val="single" w:sz="4" w:space="0" w:color="000000"/>
              <w:bottom w:val="single" w:sz="4" w:space="0" w:color="auto"/>
              <w:right w:val="single" w:sz="4" w:space="0" w:color="000000"/>
            </w:tcBorders>
            <w:shd w:val="clear" w:color="auto" w:fill="FFFFFF"/>
            <w:vAlign w:val="center"/>
          </w:tcPr>
          <w:p w:rsidR="004C0E59" w:rsidRDefault="00774A92">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10</w:t>
            </w:r>
          </w:p>
        </w:tc>
        <w:tc>
          <w:tcPr>
            <w:tcW w:w="1575" w:type="dxa"/>
            <w:tcBorders>
              <w:top w:val="single" w:sz="4" w:space="0" w:color="000000"/>
              <w:left w:val="single" w:sz="4" w:space="0" w:color="000000"/>
              <w:bottom w:val="single" w:sz="4" w:space="0" w:color="auto"/>
              <w:right w:val="single" w:sz="4" w:space="0" w:color="000000"/>
            </w:tcBorders>
            <w:shd w:val="clear" w:color="auto" w:fill="FFFFFF"/>
            <w:vAlign w:val="center"/>
          </w:tcPr>
          <w:p w:rsidR="004C0E59" w:rsidRDefault="004C0E59">
            <w:pPr>
              <w:autoSpaceDE w:val="0"/>
              <w:autoSpaceDN w:val="0"/>
              <w:adjustRightInd w:val="0"/>
              <w:spacing w:line="300" w:lineRule="auto"/>
              <w:ind w:left="133" w:right="80"/>
              <w:jc w:val="center"/>
              <w:rPr>
                <w:rFonts w:ascii="宋体" w:hAnsi="Arial" w:cs="宋体"/>
                <w:color w:val="000000"/>
                <w:kern w:val="0"/>
                <w:sz w:val="24"/>
              </w:rPr>
            </w:pPr>
          </w:p>
        </w:tc>
        <w:tc>
          <w:tcPr>
            <w:tcW w:w="1740" w:type="dxa"/>
            <w:tcBorders>
              <w:top w:val="single" w:sz="4" w:space="0" w:color="000000"/>
              <w:left w:val="single" w:sz="4" w:space="0" w:color="000000"/>
              <w:bottom w:val="single" w:sz="4" w:space="0" w:color="auto"/>
              <w:right w:val="single" w:sz="4" w:space="0" w:color="000000"/>
            </w:tcBorders>
            <w:shd w:val="clear" w:color="auto" w:fill="FFFFFF"/>
            <w:vAlign w:val="center"/>
          </w:tcPr>
          <w:p w:rsidR="004C0E59" w:rsidRDefault="004C0E59">
            <w:pPr>
              <w:autoSpaceDE w:val="0"/>
              <w:autoSpaceDN w:val="0"/>
              <w:adjustRightInd w:val="0"/>
              <w:spacing w:line="300" w:lineRule="auto"/>
              <w:ind w:left="133" w:right="80"/>
              <w:jc w:val="center"/>
              <w:rPr>
                <w:rFonts w:ascii="宋体" w:hAnsi="Arial" w:cs="宋体"/>
                <w:color w:val="000000"/>
                <w:kern w:val="0"/>
                <w:sz w:val="24"/>
              </w:rPr>
            </w:pPr>
          </w:p>
        </w:tc>
      </w:tr>
      <w:tr w:rsidR="004C0E59">
        <w:trPr>
          <w:trHeight w:val="1412"/>
          <w:jc w:val="center"/>
        </w:trPr>
        <w:tc>
          <w:tcPr>
            <w:tcW w:w="25" w:type="dxa"/>
            <w:vMerge/>
            <w:shd w:val="clear" w:color="auto" w:fill="FFFFFF"/>
          </w:tcPr>
          <w:p w:rsidR="004C0E59" w:rsidRDefault="004C0E59">
            <w:pPr>
              <w:autoSpaceDE w:val="0"/>
              <w:autoSpaceDN w:val="0"/>
              <w:adjustRightInd w:val="0"/>
              <w:spacing w:line="300" w:lineRule="auto"/>
              <w:ind w:left="133" w:right="80"/>
              <w:jc w:val="center"/>
              <w:rPr>
                <w:rFonts w:ascii="宋体" w:hAnsi="Arial" w:cs="宋体"/>
                <w:color w:val="000000"/>
                <w:kern w:val="0"/>
                <w:sz w:val="24"/>
              </w:rPr>
            </w:pPr>
          </w:p>
        </w:tc>
        <w:tc>
          <w:tcPr>
            <w:tcW w:w="575" w:type="dxa"/>
            <w:tcBorders>
              <w:top w:val="single" w:sz="4" w:space="0" w:color="auto"/>
              <w:left w:val="single" w:sz="4" w:space="0" w:color="000000"/>
              <w:bottom w:val="single" w:sz="4" w:space="0" w:color="auto"/>
              <w:right w:val="single" w:sz="4" w:space="0" w:color="000000"/>
            </w:tcBorders>
            <w:shd w:val="clear" w:color="auto" w:fill="FFFFFF"/>
            <w:vAlign w:val="center"/>
          </w:tcPr>
          <w:p w:rsidR="004C0E59" w:rsidRDefault="00774A92">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2</w:t>
            </w:r>
          </w:p>
        </w:tc>
        <w:tc>
          <w:tcPr>
            <w:tcW w:w="1961" w:type="dxa"/>
            <w:tcBorders>
              <w:top w:val="single" w:sz="4" w:space="0" w:color="auto"/>
              <w:left w:val="single" w:sz="4" w:space="0" w:color="000000"/>
              <w:bottom w:val="single" w:sz="4" w:space="0" w:color="auto"/>
              <w:right w:val="single" w:sz="4" w:space="0" w:color="000000"/>
            </w:tcBorders>
            <w:shd w:val="clear" w:color="auto" w:fill="FFFFFF"/>
            <w:vAlign w:val="center"/>
          </w:tcPr>
          <w:p w:rsidR="004C0E59" w:rsidRDefault="00774A92">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b/>
                <w:bCs/>
                <w:color w:val="000000"/>
                <w:kern w:val="0"/>
                <w:sz w:val="24"/>
              </w:rPr>
              <w:t>纯碱</w:t>
            </w:r>
            <w:r>
              <w:rPr>
                <w:rFonts w:ascii="宋体" w:hAnsi="Arial" w:cs="宋体" w:hint="eastAsia"/>
                <w:color w:val="000000"/>
                <w:kern w:val="0"/>
                <w:sz w:val="24"/>
              </w:rPr>
              <w:t xml:space="preserve">GB210.1-2004 </w:t>
            </w:r>
            <w:r>
              <w:rPr>
                <w:rFonts w:ascii="宋体" w:hAnsi="宋体" w:cs="宋体" w:hint="eastAsia"/>
                <w:color w:val="000000"/>
                <w:kern w:val="0"/>
                <w:sz w:val="24"/>
              </w:rPr>
              <w:t>Ⅱ</w:t>
            </w:r>
          </w:p>
          <w:p w:rsidR="004C0E59" w:rsidRDefault="00774A92">
            <w:pPr>
              <w:autoSpaceDE w:val="0"/>
              <w:autoSpaceDN w:val="0"/>
              <w:adjustRightInd w:val="0"/>
              <w:spacing w:line="300" w:lineRule="auto"/>
              <w:ind w:left="133" w:right="80"/>
              <w:jc w:val="center"/>
              <w:rPr>
                <w:rFonts w:ascii="宋体" w:hAnsi="Arial" w:cs="宋体"/>
                <w:b/>
                <w:bCs/>
                <w:color w:val="000000"/>
                <w:kern w:val="0"/>
                <w:sz w:val="24"/>
              </w:rPr>
            </w:pPr>
            <w:r>
              <w:rPr>
                <w:rFonts w:ascii="宋体" w:hAnsi="Arial" w:cs="宋体" w:hint="eastAsia"/>
                <w:color w:val="000000"/>
                <w:kern w:val="0"/>
                <w:sz w:val="24"/>
              </w:rPr>
              <w:t>(成分组成：碳酸氢钠</w:t>
            </w:r>
            <w:r>
              <w:rPr>
                <w:color w:val="000000"/>
                <w:kern w:val="0"/>
                <w:sz w:val="24"/>
              </w:rPr>
              <w:t>&gt;</w:t>
            </w:r>
            <w:r>
              <w:rPr>
                <w:rFonts w:ascii="宋体" w:hAnsi="Arial" w:cs="宋体" w:hint="eastAsia"/>
                <w:color w:val="000000"/>
                <w:kern w:val="0"/>
                <w:sz w:val="24"/>
              </w:rPr>
              <w:t>99.2%</w:t>
            </w:r>
          </w:p>
        </w:tc>
        <w:tc>
          <w:tcPr>
            <w:tcW w:w="775" w:type="dxa"/>
            <w:tcBorders>
              <w:top w:val="single" w:sz="4" w:space="0" w:color="auto"/>
              <w:left w:val="single" w:sz="4" w:space="0" w:color="000000"/>
              <w:bottom w:val="single" w:sz="4" w:space="0" w:color="auto"/>
              <w:right w:val="single" w:sz="4" w:space="0" w:color="000000"/>
            </w:tcBorders>
            <w:shd w:val="clear" w:color="auto" w:fill="FFFFFF"/>
            <w:vAlign w:val="center"/>
          </w:tcPr>
          <w:p w:rsidR="004C0E59" w:rsidRDefault="00774A92">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吨</w:t>
            </w:r>
          </w:p>
        </w:tc>
        <w:tc>
          <w:tcPr>
            <w:tcW w:w="1381" w:type="dxa"/>
            <w:tcBorders>
              <w:top w:val="single" w:sz="4" w:space="0" w:color="auto"/>
              <w:left w:val="single" w:sz="4" w:space="0" w:color="000000"/>
              <w:bottom w:val="single" w:sz="4" w:space="0" w:color="auto"/>
              <w:right w:val="single" w:sz="4" w:space="0" w:color="000000"/>
            </w:tcBorders>
            <w:shd w:val="clear" w:color="auto" w:fill="FFFFFF"/>
            <w:vAlign w:val="center"/>
          </w:tcPr>
          <w:p w:rsidR="004C0E59" w:rsidRDefault="00774A92">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20</w:t>
            </w:r>
          </w:p>
        </w:tc>
        <w:tc>
          <w:tcPr>
            <w:tcW w:w="1575" w:type="dxa"/>
            <w:tcBorders>
              <w:top w:val="single" w:sz="4" w:space="0" w:color="auto"/>
              <w:left w:val="single" w:sz="4" w:space="0" w:color="000000"/>
              <w:bottom w:val="single" w:sz="4" w:space="0" w:color="auto"/>
              <w:right w:val="single" w:sz="4" w:space="0" w:color="000000"/>
            </w:tcBorders>
            <w:shd w:val="clear" w:color="auto" w:fill="FFFFFF"/>
            <w:vAlign w:val="center"/>
          </w:tcPr>
          <w:p w:rsidR="004C0E59" w:rsidRDefault="004C0E59">
            <w:pPr>
              <w:autoSpaceDE w:val="0"/>
              <w:autoSpaceDN w:val="0"/>
              <w:adjustRightInd w:val="0"/>
              <w:spacing w:line="300" w:lineRule="auto"/>
              <w:ind w:left="133" w:right="80"/>
              <w:jc w:val="center"/>
              <w:rPr>
                <w:rFonts w:ascii="宋体" w:hAnsi="Arial" w:cs="宋体"/>
                <w:color w:val="000000"/>
                <w:kern w:val="0"/>
                <w:sz w:val="24"/>
              </w:rPr>
            </w:pPr>
          </w:p>
        </w:tc>
        <w:tc>
          <w:tcPr>
            <w:tcW w:w="1740" w:type="dxa"/>
            <w:tcBorders>
              <w:top w:val="single" w:sz="4" w:space="0" w:color="auto"/>
              <w:left w:val="single" w:sz="4" w:space="0" w:color="000000"/>
              <w:bottom w:val="single" w:sz="4" w:space="0" w:color="auto"/>
              <w:right w:val="single" w:sz="4" w:space="0" w:color="000000"/>
            </w:tcBorders>
            <w:shd w:val="clear" w:color="auto" w:fill="FFFFFF"/>
            <w:vAlign w:val="center"/>
          </w:tcPr>
          <w:p w:rsidR="004C0E59" w:rsidRDefault="004C0E59">
            <w:pPr>
              <w:autoSpaceDE w:val="0"/>
              <w:autoSpaceDN w:val="0"/>
              <w:adjustRightInd w:val="0"/>
              <w:spacing w:line="300" w:lineRule="auto"/>
              <w:ind w:left="133" w:right="80"/>
              <w:jc w:val="center"/>
              <w:rPr>
                <w:rFonts w:ascii="宋体" w:hAnsi="Arial" w:cs="宋体"/>
                <w:color w:val="000000"/>
                <w:kern w:val="0"/>
                <w:sz w:val="24"/>
              </w:rPr>
            </w:pPr>
          </w:p>
        </w:tc>
      </w:tr>
      <w:tr w:rsidR="004C0E59">
        <w:trPr>
          <w:trHeight w:val="1500"/>
          <w:jc w:val="center"/>
        </w:trPr>
        <w:tc>
          <w:tcPr>
            <w:tcW w:w="25" w:type="dxa"/>
            <w:vMerge/>
            <w:shd w:val="clear" w:color="auto" w:fill="FFFFFF"/>
          </w:tcPr>
          <w:p w:rsidR="004C0E59" w:rsidRDefault="004C0E59">
            <w:pPr>
              <w:autoSpaceDE w:val="0"/>
              <w:autoSpaceDN w:val="0"/>
              <w:adjustRightInd w:val="0"/>
              <w:spacing w:line="300" w:lineRule="auto"/>
              <w:ind w:left="133" w:right="80"/>
              <w:jc w:val="center"/>
              <w:rPr>
                <w:rFonts w:ascii="宋体" w:hAnsi="Arial" w:cs="宋体"/>
                <w:color w:val="000000"/>
                <w:kern w:val="0"/>
                <w:sz w:val="24"/>
              </w:rPr>
            </w:pPr>
          </w:p>
        </w:tc>
        <w:tc>
          <w:tcPr>
            <w:tcW w:w="575" w:type="dxa"/>
            <w:tcBorders>
              <w:top w:val="single" w:sz="4" w:space="0" w:color="auto"/>
              <w:left w:val="single" w:sz="4" w:space="0" w:color="000000"/>
              <w:bottom w:val="single" w:sz="4" w:space="0" w:color="auto"/>
              <w:right w:val="single" w:sz="4" w:space="0" w:color="000000"/>
            </w:tcBorders>
            <w:shd w:val="clear" w:color="auto" w:fill="FFFFFF"/>
            <w:vAlign w:val="center"/>
          </w:tcPr>
          <w:p w:rsidR="004C0E59" w:rsidRDefault="00774A92">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3</w:t>
            </w:r>
          </w:p>
        </w:tc>
        <w:tc>
          <w:tcPr>
            <w:tcW w:w="1961" w:type="dxa"/>
            <w:tcBorders>
              <w:top w:val="single" w:sz="4" w:space="0" w:color="auto"/>
              <w:left w:val="single" w:sz="4" w:space="0" w:color="000000"/>
              <w:bottom w:val="single" w:sz="4" w:space="0" w:color="auto"/>
              <w:right w:val="single" w:sz="4" w:space="0" w:color="000000"/>
            </w:tcBorders>
            <w:shd w:val="clear" w:color="auto" w:fill="FFFFFF"/>
            <w:vAlign w:val="center"/>
          </w:tcPr>
          <w:p w:rsidR="004C0E59" w:rsidRDefault="00774A92">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b/>
                <w:bCs/>
                <w:color w:val="000000"/>
                <w:kern w:val="0"/>
                <w:sz w:val="24"/>
              </w:rPr>
              <w:t>磷酸三钠</w:t>
            </w:r>
            <w:r>
              <w:rPr>
                <w:rFonts w:ascii="宋体" w:hAnsi="Arial" w:cs="宋体" w:hint="eastAsia"/>
                <w:color w:val="000000"/>
                <w:kern w:val="0"/>
                <w:sz w:val="24"/>
              </w:rPr>
              <w:t>HG/T2517-2009</w:t>
            </w:r>
          </w:p>
          <w:p w:rsidR="004C0E59" w:rsidRDefault="00774A92">
            <w:pPr>
              <w:autoSpaceDE w:val="0"/>
              <w:autoSpaceDN w:val="0"/>
              <w:adjustRightInd w:val="0"/>
              <w:spacing w:line="300" w:lineRule="auto"/>
              <w:ind w:left="133" w:right="80"/>
              <w:jc w:val="center"/>
              <w:rPr>
                <w:rFonts w:ascii="宋体" w:hAnsi="Arial" w:cs="宋体"/>
                <w:b/>
                <w:bCs/>
                <w:color w:val="000000"/>
                <w:kern w:val="0"/>
                <w:sz w:val="24"/>
              </w:rPr>
            </w:pPr>
            <w:r>
              <w:rPr>
                <w:rFonts w:ascii="宋体" w:hAnsi="Arial" w:cs="宋体" w:hint="eastAsia"/>
                <w:color w:val="000000"/>
                <w:kern w:val="0"/>
                <w:sz w:val="24"/>
              </w:rPr>
              <w:t>(成分组成： Na</w:t>
            </w:r>
            <w:r>
              <w:rPr>
                <w:rFonts w:ascii="宋体" w:hAnsi="Arial" w:cs="宋体" w:hint="eastAsia"/>
                <w:color w:val="000000"/>
                <w:kern w:val="0"/>
                <w:sz w:val="24"/>
                <w:vertAlign w:val="subscript"/>
              </w:rPr>
              <w:t>3</w:t>
            </w:r>
            <w:r>
              <w:rPr>
                <w:rFonts w:ascii="宋体" w:hAnsi="Arial" w:cs="宋体" w:hint="eastAsia"/>
                <w:color w:val="000000"/>
                <w:kern w:val="0"/>
                <w:sz w:val="24"/>
              </w:rPr>
              <w:t>PO</w:t>
            </w:r>
            <w:r>
              <w:rPr>
                <w:rFonts w:ascii="宋体" w:hAnsi="Arial" w:cs="宋体" w:hint="eastAsia"/>
                <w:color w:val="000000"/>
                <w:kern w:val="0"/>
                <w:sz w:val="24"/>
                <w:vertAlign w:val="subscript"/>
              </w:rPr>
              <w:t>4</w:t>
            </w:r>
            <w:r>
              <w:rPr>
                <w:rFonts w:ascii="宋体" w:hAnsi="Arial" w:cs="宋体" w:hint="eastAsia"/>
                <w:color w:val="000000"/>
                <w:kern w:val="0"/>
                <w:sz w:val="24"/>
              </w:rPr>
              <w:t>.12H</w:t>
            </w:r>
            <w:r>
              <w:rPr>
                <w:rFonts w:ascii="宋体" w:hAnsi="Arial" w:cs="宋体" w:hint="eastAsia"/>
                <w:color w:val="000000"/>
                <w:kern w:val="0"/>
                <w:sz w:val="24"/>
                <w:vertAlign w:val="subscript"/>
              </w:rPr>
              <w:t>2</w:t>
            </w:r>
            <w:r>
              <w:rPr>
                <w:rFonts w:ascii="宋体" w:hAnsi="Arial" w:cs="宋体" w:hint="eastAsia"/>
                <w:color w:val="000000"/>
                <w:kern w:val="0"/>
                <w:sz w:val="24"/>
              </w:rPr>
              <w:t>O</w:t>
            </w:r>
            <w:r>
              <w:rPr>
                <w:color w:val="000000"/>
                <w:kern w:val="0"/>
                <w:sz w:val="24"/>
              </w:rPr>
              <w:t>&gt;</w:t>
            </w:r>
            <w:r>
              <w:rPr>
                <w:rFonts w:ascii="宋体" w:hAnsi="Arial" w:cs="宋体" w:hint="eastAsia"/>
                <w:color w:val="000000"/>
                <w:kern w:val="0"/>
                <w:sz w:val="24"/>
              </w:rPr>
              <w:t>98%</w:t>
            </w:r>
          </w:p>
        </w:tc>
        <w:tc>
          <w:tcPr>
            <w:tcW w:w="775" w:type="dxa"/>
            <w:tcBorders>
              <w:top w:val="single" w:sz="4" w:space="0" w:color="auto"/>
              <w:left w:val="single" w:sz="4" w:space="0" w:color="000000"/>
              <w:bottom w:val="single" w:sz="4" w:space="0" w:color="auto"/>
              <w:right w:val="single" w:sz="4" w:space="0" w:color="000000"/>
            </w:tcBorders>
            <w:shd w:val="clear" w:color="auto" w:fill="FFFFFF"/>
            <w:vAlign w:val="center"/>
          </w:tcPr>
          <w:p w:rsidR="004C0E59" w:rsidRDefault="00774A92">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吨</w:t>
            </w:r>
          </w:p>
        </w:tc>
        <w:tc>
          <w:tcPr>
            <w:tcW w:w="1381" w:type="dxa"/>
            <w:tcBorders>
              <w:top w:val="single" w:sz="4" w:space="0" w:color="auto"/>
              <w:left w:val="single" w:sz="4" w:space="0" w:color="000000"/>
              <w:bottom w:val="single" w:sz="4" w:space="0" w:color="auto"/>
              <w:right w:val="single" w:sz="4" w:space="0" w:color="000000"/>
            </w:tcBorders>
            <w:shd w:val="clear" w:color="auto" w:fill="FFFFFF"/>
            <w:vAlign w:val="center"/>
          </w:tcPr>
          <w:p w:rsidR="004C0E59" w:rsidRDefault="00774A92">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6</w:t>
            </w:r>
          </w:p>
        </w:tc>
        <w:tc>
          <w:tcPr>
            <w:tcW w:w="1575" w:type="dxa"/>
            <w:tcBorders>
              <w:top w:val="single" w:sz="4" w:space="0" w:color="auto"/>
              <w:left w:val="single" w:sz="4" w:space="0" w:color="000000"/>
              <w:bottom w:val="single" w:sz="4" w:space="0" w:color="auto"/>
              <w:right w:val="single" w:sz="4" w:space="0" w:color="000000"/>
            </w:tcBorders>
            <w:shd w:val="clear" w:color="auto" w:fill="FFFFFF"/>
            <w:vAlign w:val="center"/>
          </w:tcPr>
          <w:p w:rsidR="004C0E59" w:rsidRDefault="004C0E59">
            <w:pPr>
              <w:autoSpaceDE w:val="0"/>
              <w:autoSpaceDN w:val="0"/>
              <w:adjustRightInd w:val="0"/>
              <w:spacing w:line="300" w:lineRule="auto"/>
              <w:ind w:left="133" w:right="80"/>
              <w:jc w:val="center"/>
              <w:rPr>
                <w:rFonts w:ascii="宋体" w:hAnsi="Arial" w:cs="宋体"/>
                <w:color w:val="000000"/>
                <w:kern w:val="0"/>
                <w:sz w:val="24"/>
              </w:rPr>
            </w:pPr>
          </w:p>
        </w:tc>
        <w:tc>
          <w:tcPr>
            <w:tcW w:w="1740" w:type="dxa"/>
            <w:tcBorders>
              <w:top w:val="single" w:sz="4" w:space="0" w:color="auto"/>
              <w:left w:val="single" w:sz="4" w:space="0" w:color="000000"/>
              <w:bottom w:val="single" w:sz="4" w:space="0" w:color="auto"/>
              <w:right w:val="single" w:sz="4" w:space="0" w:color="000000"/>
            </w:tcBorders>
            <w:shd w:val="clear" w:color="auto" w:fill="FFFFFF"/>
            <w:vAlign w:val="center"/>
          </w:tcPr>
          <w:p w:rsidR="004C0E59" w:rsidRDefault="004C0E59">
            <w:pPr>
              <w:autoSpaceDE w:val="0"/>
              <w:autoSpaceDN w:val="0"/>
              <w:adjustRightInd w:val="0"/>
              <w:spacing w:line="300" w:lineRule="auto"/>
              <w:ind w:left="133" w:right="80"/>
              <w:jc w:val="center"/>
              <w:rPr>
                <w:rFonts w:ascii="宋体" w:hAnsi="Arial" w:cs="宋体"/>
                <w:color w:val="000000"/>
                <w:kern w:val="0"/>
                <w:sz w:val="24"/>
              </w:rPr>
            </w:pPr>
          </w:p>
        </w:tc>
      </w:tr>
    </w:tbl>
    <w:p w:rsidR="004C0E59" w:rsidRPr="00577066" w:rsidRDefault="00774A92">
      <w:pPr>
        <w:pStyle w:val="Default"/>
        <w:spacing w:line="360" w:lineRule="auto"/>
        <w:ind w:firstLineChars="200" w:firstLine="480"/>
        <w:rPr>
          <w:rFonts w:hAnsi="宋体"/>
          <w:color w:val="auto"/>
          <w:szCs w:val="24"/>
        </w:rPr>
      </w:pPr>
      <w:r>
        <w:rPr>
          <w:rFonts w:hint="eastAsia"/>
          <w:color w:val="auto"/>
        </w:rPr>
        <w:t>注：</w:t>
      </w:r>
      <w:r w:rsidRPr="002B0FFC">
        <w:rPr>
          <w:rFonts w:hAnsi="宋体" w:hint="eastAsia"/>
          <w:color w:val="auto"/>
          <w:szCs w:val="24"/>
        </w:rPr>
        <w:t>供应商交货期根据招标文件报价表中指定参数据实报价，</w:t>
      </w:r>
      <w:r w:rsidRPr="00577066">
        <w:rPr>
          <w:rFonts w:hAnsi="宋体" w:hint="eastAsia"/>
          <w:color w:val="auto"/>
          <w:szCs w:val="24"/>
        </w:rPr>
        <w:t>报价包含产品包装、运输、保险及13%增值税等费用，应提供增值税专用发票，报价在合同期内均有效</w:t>
      </w:r>
      <w:bookmarkStart w:id="0" w:name="_GoBack"/>
      <w:bookmarkEnd w:id="0"/>
      <w:r w:rsidRPr="00577066">
        <w:rPr>
          <w:rFonts w:hAnsi="宋体" w:hint="eastAsia"/>
          <w:color w:val="auto"/>
          <w:szCs w:val="24"/>
        </w:rPr>
        <w:t>。</w:t>
      </w:r>
    </w:p>
    <w:p w:rsidR="004C0E59" w:rsidRDefault="00774A92">
      <w:pPr>
        <w:pStyle w:val="Default"/>
        <w:spacing w:line="360" w:lineRule="auto"/>
        <w:ind w:firstLineChars="1300" w:firstLine="3120"/>
      </w:pPr>
      <w:r>
        <w:rPr>
          <w:rFonts w:hint="eastAsia"/>
        </w:rPr>
        <w:t xml:space="preserve">    投标人：</w:t>
      </w:r>
    </w:p>
    <w:p w:rsidR="004C0E59" w:rsidRDefault="004C0E59">
      <w:pPr>
        <w:pStyle w:val="CM99"/>
        <w:spacing w:after="0" w:line="360" w:lineRule="auto"/>
        <w:ind w:firstLineChars="1050" w:firstLine="2520"/>
      </w:pPr>
    </w:p>
    <w:p w:rsidR="004C0E59" w:rsidRDefault="00774A92">
      <w:pPr>
        <w:pStyle w:val="CM99"/>
        <w:spacing w:after="0" w:line="360" w:lineRule="auto"/>
        <w:ind w:firstLineChars="1300" w:firstLine="3120"/>
      </w:pPr>
      <w:r>
        <w:rPr>
          <w:rFonts w:hint="eastAsia"/>
        </w:rPr>
        <w:t>法定代表人：</w:t>
      </w:r>
    </w:p>
    <w:p w:rsidR="004C0E59" w:rsidRDefault="004C0E59">
      <w:pPr>
        <w:pStyle w:val="CM99"/>
        <w:spacing w:after="0" w:line="360" w:lineRule="auto"/>
        <w:ind w:firstLineChars="1200" w:firstLine="2880"/>
      </w:pPr>
    </w:p>
    <w:p w:rsidR="004C0E59" w:rsidRDefault="00774A92">
      <w:pPr>
        <w:pStyle w:val="CM99"/>
        <w:spacing w:after="0" w:line="360" w:lineRule="auto"/>
        <w:ind w:firstLineChars="1200" w:firstLine="2880"/>
      </w:pPr>
      <w:r>
        <w:rPr>
          <w:rFonts w:hint="eastAsia"/>
        </w:rPr>
        <w:t xml:space="preserve">                     2025年    月    日</w:t>
      </w:r>
    </w:p>
    <w:p w:rsidR="004C0E59" w:rsidRDefault="004C0E59">
      <w:pPr>
        <w:pStyle w:val="a3"/>
        <w:spacing w:line="360" w:lineRule="auto"/>
        <w:ind w:firstLine="0"/>
        <w:rPr>
          <w:rFonts w:ascii="宋体" w:hAnsi="宋体"/>
          <w:sz w:val="24"/>
        </w:rPr>
      </w:pPr>
    </w:p>
    <w:p w:rsidR="004C0E59" w:rsidRDefault="004C0E59">
      <w:pPr>
        <w:pStyle w:val="a3"/>
        <w:spacing w:line="360" w:lineRule="auto"/>
        <w:ind w:firstLine="0"/>
        <w:rPr>
          <w:rFonts w:ascii="宋体" w:hAnsi="宋体"/>
          <w:sz w:val="24"/>
        </w:rPr>
      </w:pPr>
    </w:p>
    <w:p w:rsidR="004C0E59" w:rsidRDefault="004C0E59">
      <w:pPr>
        <w:pStyle w:val="a3"/>
        <w:spacing w:line="360" w:lineRule="auto"/>
        <w:ind w:firstLine="0"/>
        <w:rPr>
          <w:rFonts w:ascii="宋体" w:hAnsi="宋体"/>
          <w:sz w:val="24"/>
        </w:rPr>
      </w:pPr>
    </w:p>
    <w:p w:rsidR="004C0E59" w:rsidRDefault="004C0E59">
      <w:pPr>
        <w:pStyle w:val="a3"/>
        <w:spacing w:line="360" w:lineRule="auto"/>
        <w:ind w:firstLine="0"/>
        <w:rPr>
          <w:rFonts w:ascii="宋体" w:hAnsi="宋体"/>
          <w:sz w:val="24"/>
        </w:rPr>
      </w:pPr>
    </w:p>
    <w:p w:rsidR="002B0FFC" w:rsidRDefault="002B0FFC">
      <w:pPr>
        <w:pStyle w:val="a3"/>
        <w:spacing w:line="360" w:lineRule="auto"/>
        <w:ind w:firstLine="0"/>
        <w:rPr>
          <w:rFonts w:ascii="宋体" w:hAnsi="宋体"/>
          <w:sz w:val="24"/>
        </w:rPr>
      </w:pPr>
    </w:p>
    <w:p w:rsidR="002B0FFC" w:rsidRDefault="002B0FFC">
      <w:pPr>
        <w:pStyle w:val="a3"/>
        <w:spacing w:line="360" w:lineRule="auto"/>
        <w:ind w:firstLine="0"/>
        <w:rPr>
          <w:rFonts w:ascii="宋体" w:hAnsi="宋体"/>
          <w:sz w:val="24"/>
        </w:rPr>
      </w:pPr>
    </w:p>
    <w:p w:rsidR="004C0E59" w:rsidRDefault="00774A92">
      <w:pPr>
        <w:pStyle w:val="a3"/>
        <w:spacing w:line="360" w:lineRule="auto"/>
        <w:ind w:firstLine="0"/>
        <w:jc w:val="center"/>
        <w:rPr>
          <w:rStyle w:val="ALTZ1NormalIndentChar2CharChar"/>
          <w:sz w:val="30"/>
          <w:szCs w:val="30"/>
        </w:rPr>
      </w:pPr>
      <w:r>
        <w:rPr>
          <w:rFonts w:ascii="宋体" w:hAnsi="宋体" w:hint="eastAsia"/>
          <w:b/>
          <w:sz w:val="30"/>
          <w:szCs w:val="30"/>
        </w:rPr>
        <w:lastRenderedPageBreak/>
        <w:t>授权委托书</w:t>
      </w:r>
    </w:p>
    <w:p w:rsidR="004C0E59" w:rsidRDefault="004C0E59">
      <w:pPr>
        <w:pStyle w:val="a3"/>
        <w:spacing w:line="360" w:lineRule="auto"/>
        <w:ind w:firstLine="0"/>
        <w:jc w:val="center"/>
        <w:rPr>
          <w:rFonts w:ascii="宋体" w:hAnsi="宋体"/>
          <w:sz w:val="26"/>
        </w:rPr>
      </w:pPr>
    </w:p>
    <w:p w:rsidR="004C0E59" w:rsidRDefault="00774A92">
      <w:pPr>
        <w:pStyle w:val="a3"/>
        <w:spacing w:line="360" w:lineRule="auto"/>
        <w:ind w:firstLine="508"/>
        <w:jc w:val="left"/>
        <w:rPr>
          <w:rFonts w:ascii="宋体" w:hAnsi="宋体"/>
          <w:sz w:val="24"/>
        </w:rPr>
      </w:pPr>
      <w:r>
        <w:rPr>
          <w:rFonts w:ascii="宋体" w:hAnsi="宋体" w:hint="eastAsia"/>
          <w:sz w:val="24"/>
        </w:rPr>
        <w:t>本人（姓名）系（投标人名称）的法定代表人，现委托（姓名）为我方代理人，以我方名义签署、澄清、说明、补正、递交、撤回、修改</w:t>
      </w:r>
      <w:r>
        <w:rPr>
          <w:rFonts w:ascii="宋体" w:hAnsi="宋体" w:hint="eastAsia"/>
          <w:sz w:val="24"/>
          <w:u w:val="single"/>
        </w:rPr>
        <w:t xml:space="preserve">　       </w:t>
      </w:r>
      <w:r>
        <w:rPr>
          <w:rFonts w:ascii="宋体" w:hAnsi="宋体" w:hint="eastAsia"/>
          <w:sz w:val="24"/>
        </w:rPr>
        <w:t>（招标人名</w:t>
      </w:r>
      <w:r>
        <w:rPr>
          <w:rFonts w:ascii="宋体" w:hAnsi="宋体" w:hint="eastAsia"/>
          <w:sz w:val="24"/>
          <w:szCs w:val="24"/>
        </w:rPr>
        <w:t>称）的（项目名称）投标文件、签订合同和处理有关事宜，其法律后果由我方承担</w:t>
      </w:r>
      <w:r>
        <w:rPr>
          <w:rFonts w:ascii="宋体" w:hAnsi="宋体" w:hint="eastAsia"/>
          <w:sz w:val="24"/>
        </w:rPr>
        <w:t>。</w:t>
      </w:r>
    </w:p>
    <w:p w:rsidR="004C0E59" w:rsidRDefault="00774A92">
      <w:pPr>
        <w:pStyle w:val="a3"/>
        <w:spacing w:line="360" w:lineRule="auto"/>
        <w:ind w:firstLine="508"/>
        <w:jc w:val="left"/>
        <w:rPr>
          <w:rFonts w:ascii="宋体" w:hAnsi="宋体"/>
          <w:sz w:val="24"/>
        </w:rPr>
      </w:pPr>
      <w:r>
        <w:rPr>
          <w:rFonts w:ascii="宋体" w:hAnsi="宋体" w:hint="eastAsia"/>
          <w:sz w:val="24"/>
        </w:rPr>
        <w:t>代理人无转委托权。</w:t>
      </w:r>
    </w:p>
    <w:p w:rsidR="004C0E59" w:rsidRDefault="004C0E59">
      <w:pPr>
        <w:pStyle w:val="a3"/>
        <w:spacing w:line="360" w:lineRule="auto"/>
        <w:ind w:firstLine="508"/>
        <w:jc w:val="left"/>
        <w:rPr>
          <w:rFonts w:ascii="宋体" w:hAnsi="宋体"/>
          <w:sz w:val="24"/>
        </w:rPr>
      </w:pPr>
    </w:p>
    <w:p w:rsidR="004C0E59" w:rsidRDefault="00774A92">
      <w:pPr>
        <w:pStyle w:val="a3"/>
        <w:spacing w:line="360" w:lineRule="auto"/>
        <w:ind w:firstLineChars="200" w:firstLine="480"/>
        <w:rPr>
          <w:rFonts w:ascii="宋体" w:hAnsi="宋体"/>
          <w:sz w:val="24"/>
        </w:rPr>
      </w:pPr>
      <w:r>
        <w:rPr>
          <w:rFonts w:ascii="宋体" w:hAnsi="宋体" w:hint="eastAsia"/>
          <w:sz w:val="24"/>
        </w:rPr>
        <w:t>代理人姓名：性别：年龄：。</w:t>
      </w:r>
    </w:p>
    <w:p w:rsidR="004C0E59" w:rsidRDefault="00774A92">
      <w:pPr>
        <w:pStyle w:val="a3"/>
        <w:spacing w:line="360" w:lineRule="auto"/>
        <w:ind w:firstLineChars="200" w:firstLine="480"/>
        <w:rPr>
          <w:rFonts w:ascii="宋体" w:hAnsi="宋体"/>
          <w:sz w:val="24"/>
        </w:rPr>
      </w:pPr>
      <w:r>
        <w:rPr>
          <w:rFonts w:ascii="宋体" w:hAnsi="宋体" w:hint="eastAsia"/>
          <w:sz w:val="24"/>
        </w:rPr>
        <w:t>单      位：部门：职务：。</w:t>
      </w:r>
    </w:p>
    <w:p w:rsidR="004C0E59" w:rsidRDefault="00774A92">
      <w:pPr>
        <w:pStyle w:val="a3"/>
        <w:spacing w:line="360" w:lineRule="auto"/>
        <w:ind w:firstLineChars="200" w:firstLine="480"/>
        <w:rPr>
          <w:rFonts w:ascii="宋体" w:hAnsi="宋体"/>
          <w:sz w:val="24"/>
        </w:rPr>
      </w:pPr>
      <w:r>
        <w:rPr>
          <w:rFonts w:ascii="宋体" w:hAnsi="宋体" w:hint="eastAsia"/>
          <w:sz w:val="24"/>
        </w:rPr>
        <w:t>身份证号码：。</w:t>
      </w:r>
    </w:p>
    <w:p w:rsidR="004C0E59" w:rsidRDefault="004C0E59">
      <w:pPr>
        <w:pStyle w:val="a3"/>
        <w:spacing w:line="360" w:lineRule="auto"/>
        <w:ind w:firstLineChars="200" w:firstLine="480"/>
        <w:rPr>
          <w:rFonts w:ascii="宋体" w:hAnsi="宋体"/>
          <w:sz w:val="24"/>
        </w:rPr>
      </w:pPr>
    </w:p>
    <w:p w:rsidR="004C0E59" w:rsidRDefault="00774A92">
      <w:pPr>
        <w:pStyle w:val="a3"/>
        <w:spacing w:line="360" w:lineRule="auto"/>
        <w:ind w:firstLineChars="200" w:firstLine="480"/>
        <w:rPr>
          <w:rFonts w:ascii="宋体" w:hAnsi="宋体"/>
          <w:sz w:val="24"/>
          <w:u w:val="single"/>
        </w:rPr>
      </w:pPr>
      <w:r>
        <w:rPr>
          <w:rFonts w:ascii="宋体" w:hAnsi="宋体" w:hint="eastAsia"/>
          <w:sz w:val="24"/>
        </w:rPr>
        <w:t>附：委托代理人身份证复印件</w:t>
      </w:r>
    </w:p>
    <w:p w:rsidR="004C0E59" w:rsidRDefault="004C0E59">
      <w:pPr>
        <w:pStyle w:val="a3"/>
        <w:spacing w:line="360" w:lineRule="auto"/>
        <w:ind w:firstLineChars="200" w:firstLine="480"/>
        <w:rPr>
          <w:rFonts w:ascii="宋体" w:hAnsi="宋体"/>
          <w:sz w:val="24"/>
        </w:rPr>
      </w:pPr>
    </w:p>
    <w:p w:rsidR="004C0E59" w:rsidRDefault="004C0E59">
      <w:pPr>
        <w:pStyle w:val="a3"/>
        <w:spacing w:line="360" w:lineRule="auto"/>
        <w:ind w:firstLine="0"/>
        <w:outlineLvl w:val="0"/>
        <w:rPr>
          <w:rFonts w:ascii="宋体" w:hAnsi="宋体"/>
          <w:sz w:val="24"/>
        </w:rPr>
      </w:pPr>
    </w:p>
    <w:p w:rsidR="004C0E59" w:rsidRDefault="004C0E59">
      <w:pPr>
        <w:pStyle w:val="a3"/>
        <w:spacing w:line="360" w:lineRule="auto"/>
        <w:ind w:firstLine="0"/>
        <w:outlineLvl w:val="0"/>
        <w:rPr>
          <w:rFonts w:ascii="宋体" w:hAnsi="宋体"/>
          <w:sz w:val="24"/>
        </w:rPr>
      </w:pPr>
    </w:p>
    <w:p w:rsidR="004C0E59" w:rsidRDefault="00774A92">
      <w:pPr>
        <w:pStyle w:val="a3"/>
        <w:spacing w:line="360" w:lineRule="auto"/>
        <w:ind w:firstLine="0"/>
        <w:rPr>
          <w:rFonts w:ascii="宋体" w:hAnsi="宋体"/>
          <w:sz w:val="24"/>
        </w:rPr>
      </w:pPr>
      <w:r>
        <w:rPr>
          <w:rFonts w:ascii="宋体" w:hAnsi="宋体" w:hint="eastAsia"/>
          <w:sz w:val="24"/>
        </w:rPr>
        <w:t>投标人：</w:t>
      </w:r>
    </w:p>
    <w:p w:rsidR="004C0E59" w:rsidRDefault="00774A92">
      <w:pPr>
        <w:pStyle w:val="a3"/>
        <w:spacing w:line="360" w:lineRule="auto"/>
        <w:ind w:firstLine="0"/>
        <w:rPr>
          <w:rFonts w:ascii="宋体" w:hAnsi="宋体"/>
          <w:sz w:val="24"/>
        </w:rPr>
      </w:pPr>
      <w:r>
        <w:rPr>
          <w:rFonts w:ascii="宋体" w:hAnsi="宋体" w:hint="eastAsia"/>
          <w:sz w:val="24"/>
        </w:rPr>
        <w:t xml:space="preserve">                       法定代表人：</w:t>
      </w:r>
    </w:p>
    <w:p w:rsidR="004C0E59" w:rsidRDefault="00774A92">
      <w:pPr>
        <w:pStyle w:val="a3"/>
        <w:spacing w:line="360" w:lineRule="auto"/>
        <w:ind w:firstLine="0"/>
        <w:rPr>
          <w:rFonts w:ascii="宋体" w:hAnsi="宋体"/>
          <w:sz w:val="24"/>
        </w:rPr>
      </w:pPr>
      <w:r>
        <w:rPr>
          <w:rFonts w:ascii="宋体" w:hAnsi="宋体" w:hint="eastAsia"/>
          <w:sz w:val="24"/>
        </w:rPr>
        <w:t xml:space="preserve">                       委托代理人：</w:t>
      </w:r>
    </w:p>
    <w:p w:rsidR="004C0E59" w:rsidRDefault="00774A92">
      <w:pPr>
        <w:pStyle w:val="a3"/>
        <w:spacing w:line="360" w:lineRule="auto"/>
        <w:ind w:firstLine="0"/>
        <w:rPr>
          <w:rFonts w:ascii="宋体" w:hAnsi="宋体"/>
          <w:sz w:val="24"/>
        </w:rPr>
      </w:pPr>
      <w:r>
        <w:rPr>
          <w:rFonts w:ascii="宋体" w:hAnsi="宋体" w:hint="eastAsia"/>
          <w:sz w:val="24"/>
        </w:rPr>
        <w:t xml:space="preserve">                       日期： </w:t>
      </w:r>
      <w:r w:rsidRPr="002B0FFC">
        <w:rPr>
          <w:rFonts w:ascii="宋体" w:hAnsi="宋体" w:hint="eastAsia"/>
          <w:sz w:val="24"/>
        </w:rPr>
        <w:t>2025</w:t>
      </w:r>
      <w:r>
        <w:rPr>
          <w:rFonts w:ascii="宋体" w:hAnsi="宋体" w:hint="eastAsia"/>
          <w:sz w:val="24"/>
        </w:rPr>
        <w:t xml:space="preserve"> 年</w:t>
      </w:r>
      <w:r w:rsidR="00577066">
        <w:rPr>
          <w:rFonts w:ascii="宋体" w:hAnsi="宋体" w:hint="eastAsia"/>
          <w:sz w:val="24"/>
        </w:rPr>
        <w:t xml:space="preserve">  </w:t>
      </w:r>
      <w:r>
        <w:rPr>
          <w:rFonts w:ascii="宋体" w:hAnsi="宋体" w:hint="eastAsia"/>
          <w:sz w:val="24"/>
        </w:rPr>
        <w:t>月</w:t>
      </w:r>
      <w:r w:rsidR="00577066">
        <w:rPr>
          <w:rFonts w:ascii="宋体" w:hAnsi="宋体" w:hint="eastAsia"/>
          <w:sz w:val="24"/>
        </w:rPr>
        <w:t xml:space="preserve">  </w:t>
      </w:r>
      <w:r>
        <w:rPr>
          <w:rFonts w:ascii="宋体" w:hAnsi="宋体" w:hint="eastAsia"/>
          <w:sz w:val="24"/>
        </w:rPr>
        <w:t>日</w:t>
      </w:r>
    </w:p>
    <w:p w:rsidR="004C0E59" w:rsidRDefault="004C0E59">
      <w:pPr>
        <w:pStyle w:val="a3"/>
        <w:spacing w:line="360" w:lineRule="auto"/>
        <w:ind w:firstLine="0"/>
        <w:rPr>
          <w:rFonts w:ascii="宋体" w:hAnsi="宋体"/>
          <w:sz w:val="24"/>
        </w:rPr>
      </w:pPr>
    </w:p>
    <w:p w:rsidR="004C0E59" w:rsidRDefault="004C0E59">
      <w:pPr>
        <w:pStyle w:val="a3"/>
        <w:spacing w:line="360" w:lineRule="auto"/>
        <w:ind w:firstLine="0"/>
        <w:rPr>
          <w:rFonts w:ascii="宋体" w:hAnsi="宋体"/>
          <w:sz w:val="24"/>
        </w:rPr>
      </w:pPr>
    </w:p>
    <w:p w:rsidR="004C0E59" w:rsidRDefault="004C0E59">
      <w:pPr>
        <w:pStyle w:val="a3"/>
        <w:spacing w:line="360" w:lineRule="auto"/>
        <w:ind w:firstLine="0"/>
        <w:rPr>
          <w:rFonts w:ascii="宋体" w:hAnsi="宋体"/>
          <w:sz w:val="24"/>
        </w:rPr>
      </w:pPr>
    </w:p>
    <w:p w:rsidR="004C0E59" w:rsidRDefault="004C0E59">
      <w:pPr>
        <w:pStyle w:val="a3"/>
        <w:spacing w:line="360" w:lineRule="auto"/>
        <w:ind w:firstLine="0"/>
        <w:rPr>
          <w:rFonts w:ascii="宋体" w:hAnsi="宋体"/>
          <w:sz w:val="24"/>
        </w:rPr>
      </w:pPr>
    </w:p>
    <w:p w:rsidR="004C0E59" w:rsidRDefault="004C0E59">
      <w:pPr>
        <w:pStyle w:val="a3"/>
        <w:spacing w:line="360" w:lineRule="auto"/>
        <w:ind w:firstLine="0"/>
        <w:rPr>
          <w:rFonts w:ascii="宋体" w:hAnsi="宋体"/>
          <w:sz w:val="24"/>
        </w:rPr>
      </w:pPr>
    </w:p>
    <w:p w:rsidR="004C0E59" w:rsidRDefault="004C0E59">
      <w:pPr>
        <w:pStyle w:val="a3"/>
        <w:spacing w:line="360" w:lineRule="auto"/>
        <w:ind w:firstLine="0"/>
        <w:rPr>
          <w:rFonts w:ascii="宋体" w:hAnsi="宋体"/>
          <w:sz w:val="24"/>
        </w:rPr>
      </w:pPr>
    </w:p>
    <w:p w:rsidR="004C0E59" w:rsidRDefault="004C0E59">
      <w:pPr>
        <w:pStyle w:val="a3"/>
        <w:spacing w:line="360" w:lineRule="auto"/>
        <w:ind w:firstLine="0"/>
        <w:rPr>
          <w:rFonts w:ascii="宋体" w:hAnsi="宋体"/>
          <w:sz w:val="24"/>
        </w:rPr>
      </w:pPr>
    </w:p>
    <w:p w:rsidR="004C0E59" w:rsidRDefault="004C0E59">
      <w:pPr>
        <w:pStyle w:val="a3"/>
        <w:spacing w:line="360" w:lineRule="auto"/>
        <w:ind w:firstLine="0"/>
        <w:rPr>
          <w:rFonts w:ascii="宋体" w:hAnsi="宋体"/>
          <w:sz w:val="24"/>
        </w:rPr>
      </w:pPr>
    </w:p>
    <w:p w:rsidR="002B0FFC" w:rsidRDefault="002B0FFC">
      <w:pPr>
        <w:pStyle w:val="a3"/>
        <w:spacing w:line="360" w:lineRule="auto"/>
        <w:ind w:firstLine="0"/>
        <w:rPr>
          <w:rFonts w:ascii="宋体" w:hAnsi="宋体"/>
          <w:sz w:val="24"/>
        </w:rPr>
      </w:pPr>
    </w:p>
    <w:p w:rsidR="004C0E59" w:rsidRDefault="00774A92">
      <w:pPr>
        <w:pStyle w:val="aa"/>
        <w:jc w:val="center"/>
        <w:rPr>
          <w:color w:val="000000"/>
          <w:sz w:val="27"/>
          <w:szCs w:val="27"/>
        </w:rPr>
      </w:pPr>
      <w:r>
        <w:rPr>
          <w:rStyle w:val="ac"/>
          <w:rFonts w:hint="eastAsia"/>
          <w:color w:val="000000"/>
          <w:sz w:val="21"/>
          <w:szCs w:val="21"/>
        </w:rPr>
        <w:lastRenderedPageBreak/>
        <w:t>参加采购活动前三年内在经营活动中没有重大违法记录书面声明</w:t>
      </w:r>
    </w:p>
    <w:p w:rsidR="004C0E59" w:rsidRDefault="004C0E59">
      <w:pPr>
        <w:pStyle w:val="aa"/>
        <w:rPr>
          <w:color w:val="000000"/>
          <w:sz w:val="27"/>
          <w:szCs w:val="27"/>
        </w:rPr>
      </w:pPr>
    </w:p>
    <w:p w:rsidR="004C0E59" w:rsidRDefault="00774A92">
      <w:pPr>
        <w:pStyle w:val="aa"/>
        <w:rPr>
          <w:color w:val="000000"/>
        </w:rPr>
      </w:pPr>
      <w:r>
        <w:rPr>
          <w:rFonts w:hint="eastAsia"/>
          <w:color w:val="000000"/>
        </w:rPr>
        <w:t>致：</w:t>
      </w:r>
      <w:r>
        <w:rPr>
          <w:rFonts w:hint="eastAsia"/>
          <w:color w:val="000000"/>
          <w:u w:val="single"/>
        </w:rPr>
        <w:t>三明市锅炉水处理技术服务站</w:t>
      </w:r>
    </w:p>
    <w:p w:rsidR="004C0E59" w:rsidRDefault="00774A92">
      <w:pPr>
        <w:pStyle w:val="aa"/>
        <w:spacing w:line="360" w:lineRule="auto"/>
        <w:ind w:firstLine="420"/>
        <w:rPr>
          <w:color w:val="000000"/>
        </w:rPr>
      </w:pPr>
      <w:r>
        <w:rPr>
          <w:rFonts w:hint="eastAsia"/>
          <w:color w:val="000000"/>
        </w:rPr>
        <w:t>参加采购活动前三年内，我方在经营活动中没有重大违法记录，也无行贿犯罪记录，否则产生不利后果由我方承担责任。</w:t>
      </w:r>
    </w:p>
    <w:p w:rsidR="004C0E59" w:rsidRDefault="00774A92">
      <w:pPr>
        <w:pStyle w:val="aa"/>
        <w:ind w:firstLine="420"/>
        <w:rPr>
          <w:color w:val="000000"/>
        </w:rPr>
      </w:pPr>
      <w:r>
        <w:rPr>
          <w:rFonts w:hint="eastAsia"/>
          <w:color w:val="000000"/>
        </w:rPr>
        <w:t>特此声明。</w:t>
      </w:r>
    </w:p>
    <w:p w:rsidR="004C0E59" w:rsidRDefault="00774A92">
      <w:pPr>
        <w:pStyle w:val="aa"/>
        <w:rPr>
          <w:color w:val="000000"/>
        </w:rPr>
      </w:pPr>
      <w:r>
        <w:rPr>
          <w:rFonts w:ascii="Calibri" w:hAnsi="Calibri"/>
          <w:color w:val="000000"/>
        </w:rPr>
        <w:t> </w:t>
      </w:r>
    </w:p>
    <w:p w:rsidR="004C0E59" w:rsidRDefault="00774A92">
      <w:pPr>
        <w:pStyle w:val="aa"/>
        <w:rPr>
          <w:color w:val="000000"/>
        </w:rPr>
      </w:pPr>
      <w:r>
        <w:rPr>
          <w:rFonts w:hint="eastAsia"/>
          <w:color w:val="000000"/>
        </w:rPr>
        <w:t>★注意：</w:t>
      </w:r>
    </w:p>
    <w:p w:rsidR="004C0E59" w:rsidRDefault="00774A92">
      <w:pPr>
        <w:pStyle w:val="aa"/>
        <w:rPr>
          <w:color w:val="000000"/>
        </w:rPr>
      </w:pPr>
      <w:r>
        <w:rPr>
          <w:color w:val="000000"/>
        </w:rPr>
        <w:t>1</w:t>
      </w:r>
      <w:r>
        <w:rPr>
          <w:rFonts w:hint="eastAsia"/>
          <w:color w:val="000000"/>
        </w:rPr>
        <w:t>、</w:t>
      </w:r>
      <w:r>
        <w:rPr>
          <w:color w:val="000000"/>
        </w:rPr>
        <w:t>“</w:t>
      </w:r>
      <w:r>
        <w:rPr>
          <w:rFonts w:hint="eastAsia"/>
          <w:color w:val="000000"/>
        </w:rPr>
        <w:t>重大违法记录</w:t>
      </w:r>
      <w:r>
        <w:rPr>
          <w:color w:val="000000"/>
        </w:rPr>
        <w:t>”</w:t>
      </w:r>
      <w:r>
        <w:rPr>
          <w:rFonts w:hint="eastAsia"/>
          <w:color w:val="000000"/>
        </w:rPr>
        <w:t>指投标人因违法经营受到刑事处罚或责令停产停业、吊销许可证或执照、较大数额罚款等行政处罚。</w:t>
      </w:r>
    </w:p>
    <w:p w:rsidR="004C0E59" w:rsidRDefault="00774A92">
      <w:pPr>
        <w:pStyle w:val="aa"/>
        <w:rPr>
          <w:color w:val="000000"/>
        </w:rPr>
      </w:pPr>
      <w:r>
        <w:rPr>
          <w:color w:val="000000"/>
        </w:rPr>
        <w:t>2</w:t>
      </w:r>
      <w:r>
        <w:rPr>
          <w:rFonts w:hint="eastAsia"/>
          <w:color w:val="000000"/>
        </w:rPr>
        <w:t>、纸质投标文件正本中的本声明应为原件。</w:t>
      </w:r>
    </w:p>
    <w:p w:rsidR="004C0E59" w:rsidRDefault="00774A92">
      <w:pPr>
        <w:pStyle w:val="aa"/>
        <w:rPr>
          <w:color w:val="000000"/>
        </w:rPr>
      </w:pPr>
      <w:r>
        <w:rPr>
          <w:color w:val="000000"/>
        </w:rPr>
        <w:t>3</w:t>
      </w:r>
      <w:r>
        <w:rPr>
          <w:rFonts w:hint="eastAsia"/>
          <w:color w:val="000000"/>
        </w:rPr>
        <w:t>、请投标人根据实际情况如实声明，否则</w:t>
      </w:r>
      <w:r w:rsidRPr="002B0FFC">
        <w:rPr>
          <w:rFonts w:hint="eastAsia"/>
          <w:color w:val="000000"/>
        </w:rPr>
        <w:t>视为提供虚假材料。</w:t>
      </w:r>
    </w:p>
    <w:p w:rsidR="004C0E59" w:rsidRDefault="00774A92">
      <w:pPr>
        <w:pStyle w:val="aa"/>
        <w:rPr>
          <w:color w:val="000000"/>
          <w:sz w:val="27"/>
          <w:szCs w:val="27"/>
        </w:rPr>
      </w:pPr>
      <w:r>
        <w:rPr>
          <w:color w:val="000000"/>
          <w:sz w:val="21"/>
          <w:szCs w:val="21"/>
        </w:rPr>
        <w:t> </w:t>
      </w:r>
    </w:p>
    <w:p w:rsidR="004C0E59" w:rsidRDefault="00774A92">
      <w:pPr>
        <w:pStyle w:val="aa"/>
        <w:rPr>
          <w:color w:val="000000"/>
          <w:sz w:val="27"/>
          <w:szCs w:val="27"/>
        </w:rPr>
      </w:pPr>
      <w:r>
        <w:rPr>
          <w:color w:val="000000"/>
          <w:sz w:val="21"/>
          <w:szCs w:val="21"/>
        </w:rPr>
        <w:t> </w:t>
      </w:r>
    </w:p>
    <w:p w:rsidR="004C0E59" w:rsidRDefault="00774A92" w:rsidP="002B0FFC">
      <w:pPr>
        <w:pStyle w:val="aa"/>
        <w:jc w:val="right"/>
        <w:rPr>
          <w:color w:val="000000"/>
          <w:sz w:val="27"/>
          <w:szCs w:val="27"/>
        </w:rPr>
      </w:pPr>
      <w:r>
        <w:rPr>
          <w:rFonts w:hint="eastAsia"/>
          <w:color w:val="000000"/>
          <w:sz w:val="21"/>
          <w:szCs w:val="21"/>
        </w:rPr>
        <w:t>投标人：</w:t>
      </w:r>
      <w:r>
        <w:rPr>
          <w:rFonts w:hint="eastAsia"/>
          <w:color w:val="000000"/>
          <w:sz w:val="21"/>
          <w:szCs w:val="21"/>
          <w:u w:val="single"/>
        </w:rPr>
        <w:t>（全称并加盖单位公章）</w:t>
      </w:r>
    </w:p>
    <w:p w:rsidR="004C0E59" w:rsidRDefault="00774A92" w:rsidP="002B0FFC">
      <w:pPr>
        <w:pStyle w:val="aa"/>
        <w:wordWrap w:val="0"/>
        <w:jc w:val="right"/>
        <w:rPr>
          <w:color w:val="000000"/>
          <w:sz w:val="27"/>
          <w:szCs w:val="27"/>
        </w:rPr>
      </w:pPr>
      <w:r>
        <w:rPr>
          <w:rFonts w:hint="eastAsia"/>
          <w:color w:val="000000"/>
          <w:sz w:val="21"/>
          <w:szCs w:val="21"/>
        </w:rPr>
        <w:t>投标人代表签字：</w:t>
      </w:r>
      <w:r>
        <w:rPr>
          <w:color w:val="000000"/>
          <w:sz w:val="21"/>
          <w:szCs w:val="21"/>
          <w:u w:val="single"/>
        </w:rPr>
        <w:t>           </w:t>
      </w:r>
    </w:p>
    <w:p w:rsidR="004C0E59" w:rsidRDefault="002B0FFC">
      <w:pPr>
        <w:pStyle w:val="aa"/>
        <w:ind w:firstLineChars="2500" w:firstLine="5250"/>
        <w:rPr>
          <w:color w:val="000000"/>
          <w:sz w:val="27"/>
          <w:szCs w:val="27"/>
        </w:rPr>
      </w:pPr>
      <w:r>
        <w:rPr>
          <w:rFonts w:hint="eastAsia"/>
          <w:color w:val="000000"/>
          <w:sz w:val="21"/>
          <w:szCs w:val="21"/>
        </w:rPr>
        <w:t xml:space="preserve">      </w:t>
      </w:r>
      <w:r w:rsidR="00774A92">
        <w:rPr>
          <w:rFonts w:hint="eastAsia"/>
          <w:color w:val="000000"/>
          <w:sz w:val="21"/>
          <w:szCs w:val="21"/>
        </w:rPr>
        <w:t>日期：</w:t>
      </w:r>
      <w:r w:rsidRPr="002B0FFC">
        <w:rPr>
          <w:rFonts w:hint="eastAsia"/>
        </w:rPr>
        <w:t>2025</w:t>
      </w:r>
      <w:r w:rsidR="00774A92">
        <w:rPr>
          <w:rFonts w:hint="eastAsia"/>
          <w:color w:val="000000"/>
          <w:sz w:val="21"/>
          <w:szCs w:val="21"/>
        </w:rPr>
        <w:t>年</w:t>
      </w:r>
      <w:r w:rsidRPr="002B0FFC">
        <w:rPr>
          <w:rFonts w:hint="eastAsia"/>
          <w:color w:val="000000"/>
          <w:sz w:val="21"/>
          <w:szCs w:val="21"/>
        </w:rPr>
        <w:t xml:space="preserve">     </w:t>
      </w:r>
      <w:r w:rsidR="00774A92">
        <w:rPr>
          <w:rFonts w:hint="eastAsia"/>
          <w:color w:val="000000"/>
          <w:sz w:val="21"/>
          <w:szCs w:val="21"/>
        </w:rPr>
        <w:t>月</w:t>
      </w:r>
      <w:r w:rsidR="00774A92" w:rsidRPr="002B0FFC">
        <w:rPr>
          <w:color w:val="000000"/>
          <w:sz w:val="21"/>
          <w:szCs w:val="21"/>
        </w:rPr>
        <w:t>   </w:t>
      </w:r>
      <w:r w:rsidR="00774A92">
        <w:rPr>
          <w:rFonts w:hint="eastAsia"/>
          <w:color w:val="000000"/>
          <w:sz w:val="21"/>
          <w:szCs w:val="21"/>
        </w:rPr>
        <w:t>日</w:t>
      </w:r>
    </w:p>
    <w:p w:rsidR="004C0E59" w:rsidRDefault="004C0E59"/>
    <w:p w:rsidR="004C0E59" w:rsidRDefault="004C0E59"/>
    <w:p w:rsidR="004C0E59" w:rsidRDefault="004C0E59">
      <w:pPr>
        <w:pStyle w:val="a3"/>
        <w:spacing w:line="360" w:lineRule="auto"/>
        <w:ind w:firstLine="0"/>
        <w:jc w:val="center"/>
        <w:rPr>
          <w:rFonts w:ascii="黑体" w:eastAsia="黑体" w:hAnsi="宋体"/>
          <w:sz w:val="52"/>
          <w:szCs w:val="52"/>
        </w:rPr>
      </w:pPr>
    </w:p>
    <w:p w:rsidR="004C0E59" w:rsidRDefault="004C0E59">
      <w:pPr>
        <w:pStyle w:val="a3"/>
        <w:spacing w:line="360" w:lineRule="auto"/>
        <w:ind w:firstLine="0"/>
        <w:jc w:val="center"/>
        <w:rPr>
          <w:rFonts w:ascii="黑体" w:eastAsia="黑体" w:hAnsi="宋体"/>
          <w:sz w:val="52"/>
          <w:szCs w:val="52"/>
        </w:rPr>
      </w:pPr>
    </w:p>
    <w:p w:rsidR="002B0FFC" w:rsidRDefault="002B0FFC">
      <w:pPr>
        <w:pStyle w:val="a3"/>
        <w:spacing w:line="360" w:lineRule="auto"/>
        <w:ind w:firstLine="0"/>
        <w:jc w:val="center"/>
        <w:rPr>
          <w:rFonts w:ascii="黑体" w:eastAsia="黑体" w:hAnsi="宋体"/>
          <w:sz w:val="52"/>
          <w:szCs w:val="52"/>
        </w:rPr>
      </w:pPr>
    </w:p>
    <w:p w:rsidR="004C0E59" w:rsidRDefault="004C0E59">
      <w:pPr>
        <w:pStyle w:val="a3"/>
        <w:spacing w:line="360" w:lineRule="auto"/>
        <w:ind w:firstLine="0"/>
        <w:jc w:val="center"/>
        <w:rPr>
          <w:rFonts w:ascii="黑体" w:eastAsia="黑体" w:hAnsi="宋体"/>
          <w:sz w:val="52"/>
          <w:szCs w:val="52"/>
        </w:rPr>
      </w:pPr>
    </w:p>
    <w:p w:rsidR="004C0E59" w:rsidRDefault="00774A92">
      <w:pPr>
        <w:pStyle w:val="a3"/>
        <w:spacing w:line="360" w:lineRule="auto"/>
        <w:ind w:firstLine="0"/>
        <w:jc w:val="center"/>
        <w:rPr>
          <w:rFonts w:ascii="黑体" w:eastAsia="黑体" w:hAnsi="宋体"/>
          <w:sz w:val="48"/>
          <w:szCs w:val="48"/>
        </w:rPr>
      </w:pPr>
      <w:r>
        <w:rPr>
          <w:rFonts w:ascii="黑体" w:eastAsia="黑体" w:hAnsi="宋体" w:hint="eastAsia"/>
          <w:sz w:val="48"/>
          <w:szCs w:val="48"/>
        </w:rPr>
        <w:t>三明市锅炉水处理技术服务站</w:t>
      </w:r>
    </w:p>
    <w:p w:rsidR="004C0E59" w:rsidRDefault="00774A92">
      <w:pPr>
        <w:pStyle w:val="a3"/>
        <w:spacing w:line="360" w:lineRule="auto"/>
        <w:ind w:firstLine="0"/>
        <w:jc w:val="center"/>
        <w:rPr>
          <w:rFonts w:ascii="黑体" w:eastAsia="黑体" w:hAnsi="宋体"/>
          <w:sz w:val="48"/>
          <w:szCs w:val="48"/>
        </w:rPr>
      </w:pPr>
      <w:r>
        <w:rPr>
          <w:rFonts w:ascii="黑体" w:eastAsia="黑体" w:hAnsi="宋体" w:hint="eastAsia"/>
          <w:sz w:val="48"/>
          <w:szCs w:val="48"/>
        </w:rPr>
        <w:t>锅炉药剂耗材报价文件密封条</w:t>
      </w:r>
    </w:p>
    <w:p w:rsidR="004C0E59" w:rsidRDefault="00774A92">
      <w:pPr>
        <w:pStyle w:val="a3"/>
        <w:spacing w:line="360" w:lineRule="auto"/>
        <w:ind w:firstLine="0"/>
        <w:jc w:val="center"/>
        <w:rPr>
          <w:rFonts w:ascii="黑体" w:eastAsia="黑体" w:hAnsi="宋体"/>
          <w:sz w:val="48"/>
          <w:szCs w:val="48"/>
        </w:rPr>
      </w:pPr>
      <w:r>
        <w:rPr>
          <w:rFonts w:ascii="黑体" w:eastAsia="黑体" w:hAnsi="宋体" w:hint="eastAsia"/>
          <w:sz w:val="48"/>
          <w:szCs w:val="48"/>
        </w:rPr>
        <w:t>2025年04月2</w:t>
      </w:r>
      <w:r w:rsidR="00C65D89">
        <w:rPr>
          <w:rFonts w:ascii="黑体" w:eastAsia="黑体" w:hAnsi="宋体" w:hint="eastAsia"/>
          <w:sz w:val="48"/>
          <w:szCs w:val="48"/>
        </w:rPr>
        <w:t>8</w:t>
      </w:r>
      <w:r>
        <w:rPr>
          <w:rFonts w:ascii="黑体" w:eastAsia="黑体" w:hAnsi="宋体" w:hint="eastAsia"/>
          <w:sz w:val="48"/>
          <w:szCs w:val="48"/>
        </w:rPr>
        <w:t>日</w:t>
      </w:r>
      <w:r w:rsidR="00C65D89">
        <w:rPr>
          <w:rFonts w:ascii="黑体" w:eastAsia="黑体" w:hAnsi="宋体" w:hint="eastAsia"/>
          <w:sz w:val="48"/>
          <w:szCs w:val="48"/>
        </w:rPr>
        <w:t>14时</w:t>
      </w:r>
      <w:r>
        <w:rPr>
          <w:rFonts w:ascii="黑体" w:eastAsia="黑体" w:hAnsi="宋体" w:hint="eastAsia"/>
          <w:sz w:val="48"/>
          <w:szCs w:val="48"/>
        </w:rPr>
        <w:t>前不得启封</w:t>
      </w:r>
    </w:p>
    <w:sectPr w:rsidR="004C0E59" w:rsidSect="004C0E59">
      <w:footerReference w:type="even" r:id="rId8"/>
      <w:footerReference w:type="default" r:id="rId9"/>
      <w:headerReference w:type="first" r:id="rId10"/>
      <w:footerReference w:type="first" r:id="rId11"/>
      <w:pgSz w:w="11906" w:h="16838"/>
      <w:pgMar w:top="1723" w:right="1519" w:bottom="1497" w:left="1519"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55C" w:rsidRDefault="00F6455C" w:rsidP="004C0E59">
      <w:r>
        <w:separator/>
      </w:r>
    </w:p>
  </w:endnote>
  <w:endnote w:type="continuationSeparator" w:id="1">
    <w:p w:rsidR="00F6455C" w:rsidRDefault="00F6455C" w:rsidP="004C0E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59" w:rsidRDefault="00B66413">
    <w:pPr>
      <w:pStyle w:val="a8"/>
      <w:framePr w:wrap="around" w:vAnchor="text" w:hAnchor="margin" w:xAlign="right" w:y="1"/>
      <w:rPr>
        <w:rStyle w:val="ad"/>
      </w:rPr>
    </w:pPr>
    <w:r>
      <w:fldChar w:fldCharType="begin"/>
    </w:r>
    <w:r w:rsidR="00774A92">
      <w:rPr>
        <w:rStyle w:val="ad"/>
      </w:rPr>
      <w:instrText xml:space="preserve">PAGE  </w:instrText>
    </w:r>
    <w:r>
      <w:fldChar w:fldCharType="end"/>
    </w:r>
  </w:p>
  <w:p w:rsidR="004C0E59" w:rsidRDefault="004C0E5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59" w:rsidRDefault="004C0E59">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59" w:rsidRDefault="00B66413">
    <w:pPr>
      <w:pStyle w:val="a8"/>
    </w:pPr>
    <w:r>
      <w:pict>
        <v:shapetype id="_x0000_t202" coordsize="21600,21600" o:spt="202" path="m,l,21600r21600,l21600,xe">
          <v:stroke joinstyle="miter"/>
          <v:path gradientshapeok="t" o:connecttype="rect"/>
        </v:shapetype>
        <v:shape id="文本框 2" o:spid="_x0000_s2049" type="#_x0000_t202" style="position:absolute;margin-left:0;margin-top:0;width:72.05pt;height:11.65pt;z-index:251659264;mso-wrap-style:none;mso-position-horizontal:center;mso-position-horizontal-relative:margin"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O3qrfSAAAABAEAAA8AAAAAAAAAAQAgAAAAIgAAAGRycy9k&#10;b3ducmV2LnhtbFBLAQIUABQAAAAIAIdO4kD8L+tdzwEAAJcDAAAOAAAAAAAAAAEAIAAAACEBAABk&#10;cnMvZTJvRG9jLnhtbFBLBQYAAAAABgAGAFkBAABiBQAAAAA=&#10;" filled="f" stroked="f">
          <v:textbox style="mso-fit-shape-to-text:t" inset="0,0,0,0">
            <w:txbxContent>
              <w:p w:rsidR="004C0E59" w:rsidRDefault="004C0E59"/>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55C" w:rsidRDefault="00F6455C" w:rsidP="004C0E59">
      <w:r>
        <w:separator/>
      </w:r>
    </w:p>
  </w:footnote>
  <w:footnote w:type="continuationSeparator" w:id="1">
    <w:p w:rsidR="00F6455C" w:rsidRDefault="00F6455C" w:rsidP="004C0E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59" w:rsidRDefault="004C0E59">
    <w:pPr>
      <w:pStyle w:val="a9"/>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172A27"/>
    <w:rsid w:val="00005929"/>
    <w:rsid w:val="00014355"/>
    <w:rsid w:val="00014EDE"/>
    <w:rsid w:val="00022851"/>
    <w:rsid w:val="00023245"/>
    <w:rsid w:val="000325B3"/>
    <w:rsid w:val="00034CD2"/>
    <w:rsid w:val="00041D16"/>
    <w:rsid w:val="00043047"/>
    <w:rsid w:val="00043D9F"/>
    <w:rsid w:val="0004694A"/>
    <w:rsid w:val="00052286"/>
    <w:rsid w:val="00067245"/>
    <w:rsid w:val="00085E42"/>
    <w:rsid w:val="00093C94"/>
    <w:rsid w:val="000A472A"/>
    <w:rsid w:val="000A7939"/>
    <w:rsid w:val="000B12C5"/>
    <w:rsid w:val="000B1ED3"/>
    <w:rsid w:val="000B3B7A"/>
    <w:rsid w:val="000B57FA"/>
    <w:rsid w:val="000C4B97"/>
    <w:rsid w:val="000C6180"/>
    <w:rsid w:val="000C74D0"/>
    <w:rsid w:val="000D67E1"/>
    <w:rsid w:val="000D6E00"/>
    <w:rsid w:val="000D77FF"/>
    <w:rsid w:val="000D793B"/>
    <w:rsid w:val="000E1D7F"/>
    <w:rsid w:val="000E2E2A"/>
    <w:rsid w:val="000E6E41"/>
    <w:rsid w:val="00102495"/>
    <w:rsid w:val="001040D2"/>
    <w:rsid w:val="0012091C"/>
    <w:rsid w:val="00123B6F"/>
    <w:rsid w:val="0012581E"/>
    <w:rsid w:val="00127E17"/>
    <w:rsid w:val="00154ECF"/>
    <w:rsid w:val="00161B80"/>
    <w:rsid w:val="001637DF"/>
    <w:rsid w:val="0017095C"/>
    <w:rsid w:val="00171467"/>
    <w:rsid w:val="00171EB9"/>
    <w:rsid w:val="00172A27"/>
    <w:rsid w:val="00175CD3"/>
    <w:rsid w:val="0018707D"/>
    <w:rsid w:val="001A0C64"/>
    <w:rsid w:val="001A4DCE"/>
    <w:rsid w:val="001B6FF7"/>
    <w:rsid w:val="001C2AD2"/>
    <w:rsid w:val="001C2CD0"/>
    <w:rsid w:val="001D0E42"/>
    <w:rsid w:val="001E4EFB"/>
    <w:rsid w:val="001E730D"/>
    <w:rsid w:val="001F30BB"/>
    <w:rsid w:val="001F5B25"/>
    <w:rsid w:val="001F6265"/>
    <w:rsid w:val="00201CB8"/>
    <w:rsid w:val="00210707"/>
    <w:rsid w:val="00224A66"/>
    <w:rsid w:val="0022788B"/>
    <w:rsid w:val="002349FF"/>
    <w:rsid w:val="00241F18"/>
    <w:rsid w:val="00242D17"/>
    <w:rsid w:val="00252AC7"/>
    <w:rsid w:val="00253E88"/>
    <w:rsid w:val="00257CFE"/>
    <w:rsid w:val="00264C8B"/>
    <w:rsid w:val="00272748"/>
    <w:rsid w:val="00277B55"/>
    <w:rsid w:val="002801DC"/>
    <w:rsid w:val="00296D4B"/>
    <w:rsid w:val="002B0FFC"/>
    <w:rsid w:val="002B5C52"/>
    <w:rsid w:val="002B7BED"/>
    <w:rsid w:val="002C0C82"/>
    <w:rsid w:val="002C19AE"/>
    <w:rsid w:val="002C646A"/>
    <w:rsid w:val="002D6F7B"/>
    <w:rsid w:val="002E567E"/>
    <w:rsid w:val="00300641"/>
    <w:rsid w:val="00341685"/>
    <w:rsid w:val="003518B4"/>
    <w:rsid w:val="00351914"/>
    <w:rsid w:val="00351C99"/>
    <w:rsid w:val="00353D1F"/>
    <w:rsid w:val="00360E16"/>
    <w:rsid w:val="00372280"/>
    <w:rsid w:val="00374DC6"/>
    <w:rsid w:val="00380B49"/>
    <w:rsid w:val="00383B9C"/>
    <w:rsid w:val="003900D3"/>
    <w:rsid w:val="003A296B"/>
    <w:rsid w:val="003A4C1A"/>
    <w:rsid w:val="003A57A2"/>
    <w:rsid w:val="003A70A4"/>
    <w:rsid w:val="003B4A43"/>
    <w:rsid w:val="003C275B"/>
    <w:rsid w:val="003D51EB"/>
    <w:rsid w:val="003E32D3"/>
    <w:rsid w:val="003E50BE"/>
    <w:rsid w:val="003E5B6B"/>
    <w:rsid w:val="003E5D20"/>
    <w:rsid w:val="003F071C"/>
    <w:rsid w:val="00410E86"/>
    <w:rsid w:val="004176D4"/>
    <w:rsid w:val="004317AB"/>
    <w:rsid w:val="004375D6"/>
    <w:rsid w:val="00444521"/>
    <w:rsid w:val="004533AC"/>
    <w:rsid w:val="0045535F"/>
    <w:rsid w:val="0045769F"/>
    <w:rsid w:val="0047469D"/>
    <w:rsid w:val="00476E87"/>
    <w:rsid w:val="00483D57"/>
    <w:rsid w:val="004A2B12"/>
    <w:rsid w:val="004B524A"/>
    <w:rsid w:val="004C0E59"/>
    <w:rsid w:val="004D7A1B"/>
    <w:rsid w:val="004F3D4E"/>
    <w:rsid w:val="005008AA"/>
    <w:rsid w:val="00513631"/>
    <w:rsid w:val="00537CC4"/>
    <w:rsid w:val="00540712"/>
    <w:rsid w:val="005438FE"/>
    <w:rsid w:val="00544FF7"/>
    <w:rsid w:val="005553D5"/>
    <w:rsid w:val="00556873"/>
    <w:rsid w:val="00577066"/>
    <w:rsid w:val="00584CD0"/>
    <w:rsid w:val="00594558"/>
    <w:rsid w:val="005A71C8"/>
    <w:rsid w:val="005B231F"/>
    <w:rsid w:val="005B2DE2"/>
    <w:rsid w:val="005B4606"/>
    <w:rsid w:val="005C53A6"/>
    <w:rsid w:val="005C57C1"/>
    <w:rsid w:val="005D24B2"/>
    <w:rsid w:val="005D4A72"/>
    <w:rsid w:val="005F45B5"/>
    <w:rsid w:val="00672259"/>
    <w:rsid w:val="00687945"/>
    <w:rsid w:val="00696077"/>
    <w:rsid w:val="006A0595"/>
    <w:rsid w:val="006A2D7A"/>
    <w:rsid w:val="006B1941"/>
    <w:rsid w:val="006C31C6"/>
    <w:rsid w:val="006D3ABC"/>
    <w:rsid w:val="006D50BA"/>
    <w:rsid w:val="006E12A5"/>
    <w:rsid w:val="006F0BCB"/>
    <w:rsid w:val="006F7E9B"/>
    <w:rsid w:val="007208CB"/>
    <w:rsid w:val="0072295A"/>
    <w:rsid w:val="00727071"/>
    <w:rsid w:val="00736EE7"/>
    <w:rsid w:val="00750C6A"/>
    <w:rsid w:val="0075104F"/>
    <w:rsid w:val="00760642"/>
    <w:rsid w:val="00760824"/>
    <w:rsid w:val="007677B6"/>
    <w:rsid w:val="00774981"/>
    <w:rsid w:val="00774A92"/>
    <w:rsid w:val="00776260"/>
    <w:rsid w:val="00790FC7"/>
    <w:rsid w:val="007B000E"/>
    <w:rsid w:val="007B39D8"/>
    <w:rsid w:val="007C08C2"/>
    <w:rsid w:val="007C3B4A"/>
    <w:rsid w:val="007D45D0"/>
    <w:rsid w:val="007D54C2"/>
    <w:rsid w:val="007E0357"/>
    <w:rsid w:val="007E3DD1"/>
    <w:rsid w:val="0080020A"/>
    <w:rsid w:val="00816DA0"/>
    <w:rsid w:val="00823BB8"/>
    <w:rsid w:val="00850034"/>
    <w:rsid w:val="00873673"/>
    <w:rsid w:val="00874747"/>
    <w:rsid w:val="00877659"/>
    <w:rsid w:val="008778BB"/>
    <w:rsid w:val="0088432B"/>
    <w:rsid w:val="008879C2"/>
    <w:rsid w:val="008A46CC"/>
    <w:rsid w:val="008B45A7"/>
    <w:rsid w:val="008B75B4"/>
    <w:rsid w:val="008B7990"/>
    <w:rsid w:val="008C6F92"/>
    <w:rsid w:val="008D0C1B"/>
    <w:rsid w:val="008D6B2C"/>
    <w:rsid w:val="008E565A"/>
    <w:rsid w:val="008E5EB5"/>
    <w:rsid w:val="008E640E"/>
    <w:rsid w:val="008F3E04"/>
    <w:rsid w:val="00902736"/>
    <w:rsid w:val="00904A81"/>
    <w:rsid w:val="009104EC"/>
    <w:rsid w:val="00917164"/>
    <w:rsid w:val="009200F7"/>
    <w:rsid w:val="00920DD9"/>
    <w:rsid w:val="00930EF3"/>
    <w:rsid w:val="00947906"/>
    <w:rsid w:val="009529F2"/>
    <w:rsid w:val="00961EAB"/>
    <w:rsid w:val="00965807"/>
    <w:rsid w:val="00965C71"/>
    <w:rsid w:val="0096618E"/>
    <w:rsid w:val="009742A3"/>
    <w:rsid w:val="00974A30"/>
    <w:rsid w:val="00980DFB"/>
    <w:rsid w:val="00981339"/>
    <w:rsid w:val="00981C3B"/>
    <w:rsid w:val="00993D90"/>
    <w:rsid w:val="009A0EF7"/>
    <w:rsid w:val="009A1425"/>
    <w:rsid w:val="009A5E02"/>
    <w:rsid w:val="009B211A"/>
    <w:rsid w:val="009B5889"/>
    <w:rsid w:val="009D4755"/>
    <w:rsid w:val="009E14C3"/>
    <w:rsid w:val="009E190E"/>
    <w:rsid w:val="009E2D41"/>
    <w:rsid w:val="009E2DC6"/>
    <w:rsid w:val="009F3649"/>
    <w:rsid w:val="009F7565"/>
    <w:rsid w:val="00A05637"/>
    <w:rsid w:val="00A10A5E"/>
    <w:rsid w:val="00A30813"/>
    <w:rsid w:val="00A31623"/>
    <w:rsid w:val="00A32E91"/>
    <w:rsid w:val="00A412C5"/>
    <w:rsid w:val="00A42291"/>
    <w:rsid w:val="00A45C75"/>
    <w:rsid w:val="00A47A95"/>
    <w:rsid w:val="00A53AC0"/>
    <w:rsid w:val="00A53D87"/>
    <w:rsid w:val="00A71D6E"/>
    <w:rsid w:val="00A757DB"/>
    <w:rsid w:val="00A77C82"/>
    <w:rsid w:val="00A813DE"/>
    <w:rsid w:val="00A83A16"/>
    <w:rsid w:val="00A95C74"/>
    <w:rsid w:val="00AA2D29"/>
    <w:rsid w:val="00AB2162"/>
    <w:rsid w:val="00AB4533"/>
    <w:rsid w:val="00AB6B9A"/>
    <w:rsid w:val="00AB6C1C"/>
    <w:rsid w:val="00AC7F0E"/>
    <w:rsid w:val="00AE682F"/>
    <w:rsid w:val="00AE7F42"/>
    <w:rsid w:val="00AF6D6C"/>
    <w:rsid w:val="00B015A5"/>
    <w:rsid w:val="00B10AFB"/>
    <w:rsid w:val="00B13B98"/>
    <w:rsid w:val="00B31656"/>
    <w:rsid w:val="00B34B35"/>
    <w:rsid w:val="00B5022E"/>
    <w:rsid w:val="00B51BAC"/>
    <w:rsid w:val="00B555DB"/>
    <w:rsid w:val="00B6281E"/>
    <w:rsid w:val="00B66413"/>
    <w:rsid w:val="00B67B0E"/>
    <w:rsid w:val="00B716CA"/>
    <w:rsid w:val="00B74D47"/>
    <w:rsid w:val="00B813E2"/>
    <w:rsid w:val="00B84DE0"/>
    <w:rsid w:val="00B918C4"/>
    <w:rsid w:val="00B96F18"/>
    <w:rsid w:val="00BA0DA8"/>
    <w:rsid w:val="00BA4A99"/>
    <w:rsid w:val="00BC6203"/>
    <w:rsid w:val="00BD7144"/>
    <w:rsid w:val="00BE05CC"/>
    <w:rsid w:val="00BF1D60"/>
    <w:rsid w:val="00BF59E9"/>
    <w:rsid w:val="00C2238A"/>
    <w:rsid w:val="00C2467C"/>
    <w:rsid w:val="00C3296F"/>
    <w:rsid w:val="00C607EC"/>
    <w:rsid w:val="00C65D89"/>
    <w:rsid w:val="00C70F03"/>
    <w:rsid w:val="00C75E11"/>
    <w:rsid w:val="00CA44D6"/>
    <w:rsid w:val="00CB0380"/>
    <w:rsid w:val="00CB365F"/>
    <w:rsid w:val="00CD3552"/>
    <w:rsid w:val="00CF0094"/>
    <w:rsid w:val="00CF62AA"/>
    <w:rsid w:val="00D07B9A"/>
    <w:rsid w:val="00D15762"/>
    <w:rsid w:val="00D21F3F"/>
    <w:rsid w:val="00D2492D"/>
    <w:rsid w:val="00D24F08"/>
    <w:rsid w:val="00D25B4B"/>
    <w:rsid w:val="00D350E6"/>
    <w:rsid w:val="00D35EC9"/>
    <w:rsid w:val="00D473DE"/>
    <w:rsid w:val="00D6023D"/>
    <w:rsid w:val="00D61BF3"/>
    <w:rsid w:val="00D70DFF"/>
    <w:rsid w:val="00D71870"/>
    <w:rsid w:val="00D77E9D"/>
    <w:rsid w:val="00D8418D"/>
    <w:rsid w:val="00D90754"/>
    <w:rsid w:val="00D92A8A"/>
    <w:rsid w:val="00D96ED4"/>
    <w:rsid w:val="00DD75B8"/>
    <w:rsid w:val="00DE42FC"/>
    <w:rsid w:val="00DE4E56"/>
    <w:rsid w:val="00DE5A94"/>
    <w:rsid w:val="00DE6CE8"/>
    <w:rsid w:val="00DF08AF"/>
    <w:rsid w:val="00DF4043"/>
    <w:rsid w:val="00E05E0F"/>
    <w:rsid w:val="00E20DBA"/>
    <w:rsid w:val="00E45C0F"/>
    <w:rsid w:val="00E5043D"/>
    <w:rsid w:val="00E54B4E"/>
    <w:rsid w:val="00E57A3C"/>
    <w:rsid w:val="00E81733"/>
    <w:rsid w:val="00E819CA"/>
    <w:rsid w:val="00E82790"/>
    <w:rsid w:val="00E83A39"/>
    <w:rsid w:val="00E97DBA"/>
    <w:rsid w:val="00EB55F0"/>
    <w:rsid w:val="00ED2213"/>
    <w:rsid w:val="00ED2BAB"/>
    <w:rsid w:val="00ED6F77"/>
    <w:rsid w:val="00EE0FC0"/>
    <w:rsid w:val="00EE1FDF"/>
    <w:rsid w:val="00EF2A3F"/>
    <w:rsid w:val="00EF79A4"/>
    <w:rsid w:val="00F17A46"/>
    <w:rsid w:val="00F3061B"/>
    <w:rsid w:val="00F3070E"/>
    <w:rsid w:val="00F33AF7"/>
    <w:rsid w:val="00F41768"/>
    <w:rsid w:val="00F53CC8"/>
    <w:rsid w:val="00F6455C"/>
    <w:rsid w:val="00F66E12"/>
    <w:rsid w:val="00F72E9F"/>
    <w:rsid w:val="00F773CC"/>
    <w:rsid w:val="00F8500F"/>
    <w:rsid w:val="00F93B92"/>
    <w:rsid w:val="00F94026"/>
    <w:rsid w:val="00F94FD9"/>
    <w:rsid w:val="00FC0F22"/>
    <w:rsid w:val="00FC14CF"/>
    <w:rsid w:val="00FE1839"/>
    <w:rsid w:val="00FF7567"/>
    <w:rsid w:val="040C790C"/>
    <w:rsid w:val="08342A03"/>
    <w:rsid w:val="0CD957A2"/>
    <w:rsid w:val="0CDE0BDC"/>
    <w:rsid w:val="0E640884"/>
    <w:rsid w:val="1B501C67"/>
    <w:rsid w:val="1FD01EA1"/>
    <w:rsid w:val="2E5E467A"/>
    <w:rsid w:val="3075660F"/>
    <w:rsid w:val="38AA06AD"/>
    <w:rsid w:val="4A5A4E0C"/>
    <w:rsid w:val="57EE61E2"/>
    <w:rsid w:val="5D915A0E"/>
    <w:rsid w:val="62D0240B"/>
    <w:rsid w:val="63CA698B"/>
    <w:rsid w:val="696370F4"/>
    <w:rsid w:val="6B424106"/>
    <w:rsid w:val="6DD33608"/>
    <w:rsid w:val="6E7B7A25"/>
    <w:rsid w:val="771C70D4"/>
    <w:rsid w:val="791942E2"/>
    <w:rsid w:val="7B010F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semiHidden="1" w:qFormat="1"/>
    <w:lsdException w:name="page number" w:qFormat="1"/>
    <w:lsdException w:name="List 3" w:qFormat="1"/>
    <w:lsdException w:name="Title" w:qFormat="1"/>
    <w:lsdException w:name="Default Paragraph Font" w:semiHidden="1" w:uiPriority="1" w:unhideWhenUsed="1" w:qFormat="1"/>
    <w:lsdException w:name="Body Text Indent" w:qFormat="1"/>
    <w:lsdException w:name="Subtitle" w:qFormat="1"/>
    <w:lsdException w:name="Body Text Indent 2" w:qFormat="1"/>
    <w:lsdException w:name="Hyperlink" w:qFormat="1"/>
    <w:lsdException w:name="FollowedHyperlink" w:qFormat="1"/>
    <w:lsdException w:name="Strong" w:uiPriority="99"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0E59"/>
    <w:pPr>
      <w:widowControl w:val="0"/>
      <w:jc w:val="both"/>
    </w:pPr>
    <w:rPr>
      <w:kern w:val="2"/>
      <w:sz w:val="21"/>
      <w:szCs w:val="24"/>
    </w:rPr>
  </w:style>
  <w:style w:type="paragraph" w:styleId="2">
    <w:name w:val="heading 2"/>
    <w:basedOn w:val="a"/>
    <w:next w:val="a"/>
    <w:link w:val="2Char"/>
    <w:qFormat/>
    <w:rsid w:val="004C0E59"/>
    <w:pPr>
      <w:keepNext/>
      <w:keepLines/>
      <w:adjustRightInd w:val="0"/>
      <w:spacing w:before="260" w:after="260" w:line="416" w:lineRule="atLeast"/>
      <w:ind w:left="1976" w:firstLine="624"/>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qFormat/>
    <w:rsid w:val="004C0E59"/>
    <w:pPr>
      <w:adjustRightInd w:val="0"/>
      <w:spacing w:line="360" w:lineRule="atLeast"/>
      <w:ind w:leftChars="400" w:left="100" w:hangingChars="200" w:hanging="200"/>
    </w:pPr>
    <w:rPr>
      <w:kern w:val="0"/>
      <w:sz w:val="20"/>
      <w:szCs w:val="20"/>
    </w:rPr>
  </w:style>
  <w:style w:type="paragraph" w:styleId="a3">
    <w:name w:val="Normal Indent"/>
    <w:basedOn w:val="a"/>
    <w:link w:val="Char"/>
    <w:qFormat/>
    <w:rsid w:val="004C0E59"/>
    <w:pPr>
      <w:adjustRightInd w:val="0"/>
      <w:spacing w:line="360" w:lineRule="atLeast"/>
      <w:ind w:firstLine="420"/>
      <w:textAlignment w:val="baseline"/>
    </w:pPr>
    <w:rPr>
      <w:szCs w:val="20"/>
    </w:rPr>
  </w:style>
  <w:style w:type="paragraph" w:styleId="a4">
    <w:name w:val="annotation text"/>
    <w:basedOn w:val="a"/>
    <w:qFormat/>
    <w:rsid w:val="004C0E59"/>
    <w:pPr>
      <w:jc w:val="left"/>
    </w:pPr>
  </w:style>
  <w:style w:type="paragraph" w:styleId="a5">
    <w:name w:val="Body Text Indent"/>
    <w:basedOn w:val="a"/>
    <w:qFormat/>
    <w:rsid w:val="004C0E59"/>
    <w:pPr>
      <w:spacing w:after="120"/>
      <w:ind w:leftChars="200" w:left="420"/>
    </w:pPr>
  </w:style>
  <w:style w:type="paragraph" w:styleId="a6">
    <w:name w:val="Plain Text"/>
    <w:basedOn w:val="a"/>
    <w:link w:val="Char0"/>
    <w:qFormat/>
    <w:rsid w:val="004C0E59"/>
    <w:rPr>
      <w:rFonts w:ascii="宋体" w:hAnsi="Courier New"/>
      <w:szCs w:val="20"/>
    </w:rPr>
  </w:style>
  <w:style w:type="paragraph" w:styleId="20">
    <w:name w:val="Body Text Indent 2"/>
    <w:basedOn w:val="a"/>
    <w:qFormat/>
    <w:rsid w:val="004C0E59"/>
    <w:pPr>
      <w:spacing w:line="550" w:lineRule="exact"/>
      <w:ind w:firstLineChars="200" w:firstLine="560"/>
    </w:pPr>
    <w:rPr>
      <w:rFonts w:ascii="华文中宋" w:hAnsi="华文中宋"/>
      <w:sz w:val="28"/>
      <w:szCs w:val="20"/>
    </w:rPr>
  </w:style>
  <w:style w:type="paragraph" w:styleId="a7">
    <w:name w:val="Balloon Text"/>
    <w:basedOn w:val="a"/>
    <w:semiHidden/>
    <w:qFormat/>
    <w:rsid w:val="004C0E59"/>
    <w:rPr>
      <w:sz w:val="18"/>
      <w:szCs w:val="18"/>
    </w:rPr>
  </w:style>
  <w:style w:type="paragraph" w:styleId="a8">
    <w:name w:val="footer"/>
    <w:basedOn w:val="a"/>
    <w:qFormat/>
    <w:rsid w:val="004C0E59"/>
    <w:pPr>
      <w:tabs>
        <w:tab w:val="center" w:pos="4153"/>
        <w:tab w:val="right" w:pos="8306"/>
      </w:tabs>
      <w:snapToGrid w:val="0"/>
      <w:jc w:val="left"/>
    </w:pPr>
    <w:rPr>
      <w:sz w:val="18"/>
      <w:szCs w:val="18"/>
    </w:rPr>
  </w:style>
  <w:style w:type="paragraph" w:styleId="a9">
    <w:name w:val="header"/>
    <w:basedOn w:val="a"/>
    <w:qFormat/>
    <w:rsid w:val="004C0E59"/>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4C0E59"/>
    <w:pPr>
      <w:widowControl/>
      <w:spacing w:before="100" w:beforeAutospacing="1" w:after="100" w:afterAutospacing="1"/>
      <w:jc w:val="left"/>
    </w:pPr>
    <w:rPr>
      <w:rFonts w:ascii="宋体" w:hAnsi="宋体" w:cs="宋体"/>
      <w:kern w:val="0"/>
      <w:sz w:val="24"/>
    </w:rPr>
  </w:style>
  <w:style w:type="paragraph" w:styleId="ab">
    <w:name w:val="annotation subject"/>
    <w:basedOn w:val="a4"/>
    <w:next w:val="a4"/>
    <w:semiHidden/>
    <w:qFormat/>
    <w:rsid w:val="004C0E59"/>
    <w:rPr>
      <w:b/>
      <w:bCs/>
    </w:rPr>
  </w:style>
  <w:style w:type="character" w:styleId="ac">
    <w:name w:val="Strong"/>
    <w:basedOn w:val="a0"/>
    <w:uiPriority w:val="99"/>
    <w:qFormat/>
    <w:rsid w:val="004C0E59"/>
    <w:rPr>
      <w:rFonts w:cs="Times New Roman"/>
      <w:b/>
      <w:bCs/>
    </w:rPr>
  </w:style>
  <w:style w:type="character" w:styleId="ad">
    <w:name w:val="page number"/>
    <w:basedOn w:val="a0"/>
    <w:qFormat/>
    <w:rsid w:val="004C0E59"/>
  </w:style>
  <w:style w:type="character" w:styleId="ae">
    <w:name w:val="FollowedHyperlink"/>
    <w:basedOn w:val="a0"/>
    <w:qFormat/>
    <w:rsid w:val="004C0E59"/>
    <w:rPr>
      <w:color w:val="800080"/>
      <w:u w:val="none"/>
    </w:rPr>
  </w:style>
  <w:style w:type="character" w:styleId="af">
    <w:name w:val="Hyperlink"/>
    <w:basedOn w:val="a0"/>
    <w:qFormat/>
    <w:rsid w:val="004C0E59"/>
    <w:rPr>
      <w:color w:val="0000FF"/>
      <w:u w:val="none"/>
    </w:rPr>
  </w:style>
  <w:style w:type="character" w:styleId="af0">
    <w:name w:val="annotation reference"/>
    <w:basedOn w:val="a0"/>
    <w:semiHidden/>
    <w:qFormat/>
    <w:rsid w:val="004C0E59"/>
    <w:rPr>
      <w:sz w:val="21"/>
      <w:szCs w:val="21"/>
    </w:rPr>
  </w:style>
  <w:style w:type="character" w:customStyle="1" w:styleId="Char0">
    <w:name w:val="纯文本 Char"/>
    <w:link w:val="a6"/>
    <w:qFormat/>
    <w:rsid w:val="004C0E59"/>
    <w:rPr>
      <w:rFonts w:ascii="宋体" w:eastAsia="宋体" w:hAnsi="Courier New"/>
      <w:kern w:val="2"/>
      <w:sz w:val="21"/>
      <w:lang w:val="en-US" w:eastAsia="zh-CN" w:bidi="ar-SA"/>
    </w:rPr>
  </w:style>
  <w:style w:type="character" w:customStyle="1" w:styleId="ALTZ1NormalIndentChar2CharChar">
    <w:name w:val="样式 正文缩进正文（首行缩进两字）特点ALT+Z表正文正文非缩进四号段1Normal Indent Char2... Char Char"/>
    <w:basedOn w:val="a0"/>
    <w:qFormat/>
    <w:rsid w:val="004C0E59"/>
    <w:rPr>
      <w:rFonts w:ascii="宋体" w:eastAsia="黑体" w:hAnsi="宋体"/>
      <w:b/>
      <w:sz w:val="32"/>
      <w:lang w:val="en-US" w:eastAsia="zh-CN" w:bidi="ar-SA"/>
    </w:rPr>
  </w:style>
  <w:style w:type="character" w:customStyle="1" w:styleId="2Char">
    <w:name w:val="标题 2 Char"/>
    <w:basedOn w:val="a0"/>
    <w:link w:val="2"/>
    <w:qFormat/>
    <w:rsid w:val="004C0E59"/>
    <w:rPr>
      <w:rFonts w:ascii="Arial" w:eastAsia="黑体" w:hAnsi="Arial"/>
      <w:b/>
      <w:sz w:val="32"/>
    </w:rPr>
  </w:style>
  <w:style w:type="character" w:customStyle="1" w:styleId="Char">
    <w:name w:val="正文缩进 Char"/>
    <w:basedOn w:val="a0"/>
    <w:link w:val="a3"/>
    <w:qFormat/>
    <w:rsid w:val="004C0E59"/>
    <w:rPr>
      <w:rFonts w:eastAsia="宋体"/>
      <w:kern w:val="2"/>
      <w:sz w:val="21"/>
      <w:lang w:val="en-US" w:eastAsia="zh-CN" w:bidi="ar-SA"/>
    </w:rPr>
  </w:style>
  <w:style w:type="character" w:customStyle="1" w:styleId="apple-converted-space">
    <w:name w:val="apple-converted-space"/>
    <w:basedOn w:val="a0"/>
    <w:qFormat/>
    <w:rsid w:val="004C0E59"/>
  </w:style>
  <w:style w:type="paragraph" w:customStyle="1" w:styleId="CharCharCharCharCharCharCharChar">
    <w:name w:val="Char Char Char Char Char Char Char Char"/>
    <w:basedOn w:val="a"/>
    <w:qFormat/>
    <w:rsid w:val="004C0E59"/>
    <w:pPr>
      <w:widowControl/>
      <w:spacing w:after="160" w:line="240" w:lineRule="exact"/>
      <w:jc w:val="left"/>
    </w:pPr>
  </w:style>
  <w:style w:type="paragraph" w:customStyle="1" w:styleId="1">
    <w:name w:val="列出段落1"/>
    <w:basedOn w:val="a"/>
    <w:qFormat/>
    <w:rsid w:val="004C0E59"/>
    <w:pPr>
      <w:ind w:firstLineChars="200" w:firstLine="420"/>
    </w:pPr>
    <w:rPr>
      <w:rFonts w:ascii="Calibri" w:hAnsi="Calibri"/>
      <w:szCs w:val="22"/>
    </w:rPr>
  </w:style>
  <w:style w:type="paragraph" w:customStyle="1" w:styleId="Default">
    <w:name w:val="Default"/>
    <w:qFormat/>
    <w:rsid w:val="004C0E59"/>
    <w:pPr>
      <w:widowControl w:val="0"/>
      <w:autoSpaceDE w:val="0"/>
      <w:autoSpaceDN w:val="0"/>
      <w:adjustRightInd w:val="0"/>
    </w:pPr>
    <w:rPr>
      <w:rFonts w:ascii="宋体"/>
      <w:color w:val="000000"/>
      <w:sz w:val="24"/>
    </w:rPr>
  </w:style>
  <w:style w:type="paragraph" w:customStyle="1" w:styleId="CharCharCharChar">
    <w:name w:val="Char Char Char Char"/>
    <w:basedOn w:val="a"/>
    <w:qFormat/>
    <w:rsid w:val="004C0E59"/>
    <w:pPr>
      <w:adjustRightInd w:val="0"/>
      <w:snapToGrid w:val="0"/>
      <w:spacing w:line="360" w:lineRule="auto"/>
      <w:ind w:firstLineChars="200" w:firstLine="200"/>
      <w:jc w:val="left"/>
    </w:pPr>
  </w:style>
  <w:style w:type="paragraph" w:customStyle="1" w:styleId="CM99">
    <w:name w:val="CM99"/>
    <w:basedOn w:val="Default"/>
    <w:next w:val="Default"/>
    <w:qFormat/>
    <w:rsid w:val="004C0E59"/>
    <w:pPr>
      <w:spacing w:after="443"/>
    </w:pPr>
    <w:rPr>
      <w:color w:va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3040EE-2BEE-4403-883F-641561BBD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196</Words>
  <Characters>1121</Characters>
  <Application>Microsoft Office Word</Application>
  <DocSecurity>0</DocSecurity>
  <Lines>9</Lines>
  <Paragraphs>2</Paragraphs>
  <ScaleCrop>false</ScaleCrop>
  <Company>www.rin9.com</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三明市绿道办</dc:title>
  <dc:creator>999宝藏网</dc:creator>
  <cp:lastModifiedBy>000400</cp:lastModifiedBy>
  <cp:revision>40</cp:revision>
  <cp:lastPrinted>2025-04-21T00:06:00Z</cp:lastPrinted>
  <dcterms:created xsi:type="dcterms:W3CDTF">2020-04-28T00:43:00Z</dcterms:created>
  <dcterms:modified xsi:type="dcterms:W3CDTF">2025-04-21T00:06:00Z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eyJoZGlkIjoiZmIzZmE4ZmVkOTg2ZWM5NTIzZWZhOTMxMjdlM2YxZDkiLCJ1c2VySWQiOiI0MDk5NDMzNzQifQ==</vt:lpwstr>
  </property>
  <property fmtid="{D5CDD505-2E9C-101B-9397-08002B2CF9AE}" pid="4" name="ICV">
    <vt:lpwstr>FC0CA1CE1AFA45D898806B9BC73411A0_13</vt:lpwstr>
  </property>
</Properties>
</file>