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A10C6">
      <w:pPr>
        <w:pStyle w:val="2"/>
        <w:widowControl/>
        <w:spacing w:beforeAutospacing="0" w:after="150" w:afterAutospacing="0"/>
        <w:jc w:val="both"/>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附件4：</w:t>
      </w:r>
    </w:p>
    <w:p w14:paraId="01672CB1">
      <w:pPr>
        <w:pStyle w:val="2"/>
        <w:widowControl/>
        <w:spacing w:beforeAutospacing="0" w:after="150" w:afterAutospacing="0"/>
        <w:jc w:val="center"/>
        <w:outlineLvl w:val="1"/>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z w:val="36"/>
          <w:szCs w:val="36"/>
        </w:rPr>
        <w:t>中小企业声明函</w:t>
      </w:r>
    </w:p>
    <w:p w14:paraId="73A0B55B">
      <w:pPr>
        <w:pStyle w:val="2"/>
        <w:widowControl/>
        <w:spacing w:beforeAutospacing="0" w:after="150" w:afterAutospacing="0"/>
      </w:pPr>
      <w:r>
        <w:rPr>
          <w:rStyle w:val="5"/>
          <w:rFonts w:hint="eastAsia" w:ascii="宋体" w:hAnsi="宋体" w:eastAsia="宋体" w:cs="宋体"/>
          <w:sz w:val="21"/>
          <w:szCs w:val="21"/>
        </w:rPr>
        <w:t> </w:t>
      </w:r>
    </w:p>
    <w:p w14:paraId="321BB901">
      <w:pPr>
        <w:pStyle w:val="2"/>
        <w:widowControl/>
        <w:spacing w:beforeAutospacing="0" w:afterAutospacing="0" w:line="440" w:lineRule="exact"/>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本投标人郑重声明，根据《政府采购促进中小企业发展暂行办法》（财库〔2020〕46号）的规定，本投标人为</w:t>
      </w:r>
      <w:r>
        <w:rPr>
          <w:rFonts w:hint="eastAsia" w:ascii="仿宋_GB2312" w:hAnsi="仿宋_GB2312" w:eastAsia="仿宋_GB2312" w:cs="仿宋_GB2312"/>
          <w:sz w:val="32"/>
          <w:szCs w:val="32"/>
          <w:u w:val="single"/>
        </w:rPr>
        <w:t>：     （填写“中型/小型/微型”）</w:t>
      </w:r>
      <w:r>
        <w:rPr>
          <w:rFonts w:hint="eastAsia" w:ascii="仿宋_GB2312" w:hAnsi="仿宋_GB2312" w:eastAsia="仿宋_GB2312" w:cs="仿宋_GB2312"/>
          <w:sz w:val="32"/>
          <w:szCs w:val="32"/>
        </w:rPr>
        <w:t>企业。即本投标人同时满足以下条件：</w:t>
      </w:r>
    </w:p>
    <w:p w14:paraId="066249CB">
      <w:pPr>
        <w:pStyle w:val="2"/>
        <w:widowControl/>
        <w:spacing w:beforeAutospacing="0" w:afterAutospacing="0" w:line="440" w:lineRule="exact"/>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1、根据《工业和信息化部、国家统计局、国家发展和改革委员会、财政部关于印发中小企业划型标准规定的通知》（工信部联</w:t>
      </w:r>
      <w:bookmarkStart w:id="0" w:name="_GoBack"/>
      <w:bookmarkEnd w:id="0"/>
      <w:r>
        <w:rPr>
          <w:rFonts w:hint="eastAsia" w:ascii="仿宋_GB2312" w:hAnsi="仿宋_GB2312" w:eastAsia="仿宋_GB2312" w:cs="仿宋_GB2312"/>
          <w:sz w:val="32"/>
          <w:szCs w:val="32"/>
        </w:rPr>
        <w:t>企业[2011]300号）规定的划分标准，本投标人为</w:t>
      </w:r>
      <w:r>
        <w:rPr>
          <w:rFonts w:hint="eastAsia" w:ascii="仿宋_GB2312" w:hAnsi="仿宋_GB2312" w:eastAsia="仿宋_GB2312" w:cs="仿宋_GB2312"/>
          <w:sz w:val="32"/>
          <w:szCs w:val="32"/>
          <w:u w:val="single"/>
        </w:rPr>
        <w:t>：     （填写“中型/小型/微型”）</w:t>
      </w:r>
      <w:r>
        <w:rPr>
          <w:rFonts w:hint="eastAsia" w:ascii="仿宋_GB2312" w:hAnsi="仿宋_GB2312" w:eastAsia="仿宋_GB2312" w:cs="仿宋_GB2312"/>
          <w:sz w:val="32"/>
          <w:szCs w:val="32"/>
        </w:rPr>
        <w:t>企业。</w:t>
      </w:r>
    </w:p>
    <w:p w14:paraId="7CFD5C4F">
      <w:pPr>
        <w:pStyle w:val="2"/>
        <w:widowControl/>
        <w:spacing w:beforeAutospacing="0" w:afterAutospacing="0" w:line="440" w:lineRule="exact"/>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2、本投标人参加贵单位组织的</w:t>
      </w:r>
      <w:r>
        <w:rPr>
          <w:rFonts w:hint="eastAsia" w:ascii="仿宋_GB2312" w:hAnsi="仿宋_GB2312" w:eastAsia="仿宋_GB2312" w:cs="仿宋_GB2312"/>
          <w:sz w:val="32"/>
          <w:szCs w:val="32"/>
          <w:u w:val="single"/>
        </w:rPr>
        <w:t>省特检院（锅检院）泉州分院特种设备使用标志印刷服务采购</w:t>
      </w:r>
      <w:r>
        <w:rPr>
          <w:rFonts w:hint="eastAsia" w:ascii="仿宋_GB2312" w:hAnsi="仿宋_GB2312" w:eastAsia="仿宋_GB2312" w:cs="仿宋_GB2312"/>
          <w:sz w:val="32"/>
          <w:szCs w:val="32"/>
          <w:highlight w:val="none"/>
        </w:rPr>
        <w:t>项</w:t>
      </w:r>
      <w:r>
        <w:rPr>
          <w:rFonts w:hint="eastAsia" w:ascii="仿宋_GB2312" w:hAnsi="仿宋_GB2312" w:eastAsia="仿宋_GB2312" w:cs="仿宋_GB2312"/>
          <w:sz w:val="32"/>
          <w:szCs w:val="32"/>
        </w:rPr>
        <w:t>目采购活动。</w:t>
      </w:r>
    </w:p>
    <w:p w14:paraId="6DEF6181">
      <w:pPr>
        <w:pStyle w:val="2"/>
        <w:widowControl/>
        <w:spacing w:beforeAutospacing="0" w:afterAutospacing="0" w:line="440" w:lineRule="exact"/>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备注：本投标人对上述声明的真实性负责。如有虚假，将依法承担相应责任。</w:t>
      </w:r>
    </w:p>
    <w:p w14:paraId="03015CC0">
      <w:pPr>
        <w:pStyle w:val="2"/>
        <w:widowControl/>
        <w:spacing w:beforeAutospacing="0" w:afterAutospacing="0"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★注意：</w:t>
      </w:r>
    </w:p>
    <w:p w14:paraId="69EE5EEF">
      <w:pPr>
        <w:pStyle w:val="2"/>
        <w:widowControl/>
        <w:spacing w:beforeAutospacing="0" w:afterAutospacing="0"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投标人应认真对照《工业和信息化部、国家统计局、国家发展和改革委员会、财政部关于印发中小企业划型标准规定的通知》（工信部联企业[2011]300号）规定的划分标准，并按照国家统计局现行的关于统计上大中小微型企业划分办法的有关规定准确划分企业类型。</w:t>
      </w:r>
    </w:p>
    <w:p w14:paraId="3DF42126">
      <w:pPr>
        <w:pStyle w:val="2"/>
        <w:widowControl/>
        <w:spacing w:beforeAutospacing="0" w:afterAutospacing="0"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2、若《中小企业声明函》内容不真实，视为提供虚假材料。</w:t>
      </w:r>
    </w:p>
    <w:p w14:paraId="6B486204">
      <w:pPr>
        <w:pStyle w:val="2"/>
        <w:widowControl/>
        <w:spacing w:beforeAutospacing="0" w:afterAutospacing="0" w:line="4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w:t>
      </w:r>
    </w:p>
    <w:p w14:paraId="652D448F">
      <w:pPr>
        <w:pStyle w:val="2"/>
        <w:widowControl/>
        <w:spacing w:beforeAutospacing="0" w:afterAutospacing="0" w:line="4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w:t>
      </w:r>
    </w:p>
    <w:p w14:paraId="73FDC0EF">
      <w:pPr>
        <w:pStyle w:val="2"/>
        <w:widowControl/>
        <w:spacing w:beforeAutospacing="0" w:afterAutospacing="0" w:line="440" w:lineRule="exact"/>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投标人：</w:t>
      </w:r>
      <w:r>
        <w:rPr>
          <w:rFonts w:hint="eastAsia" w:ascii="仿宋_GB2312" w:hAnsi="仿宋_GB2312" w:eastAsia="仿宋_GB2312" w:cs="仿宋_GB2312"/>
          <w:sz w:val="32"/>
          <w:szCs w:val="32"/>
          <w:u w:val="single"/>
        </w:rPr>
        <w:t>（全称并加盖单位公章）</w:t>
      </w:r>
    </w:p>
    <w:p w14:paraId="1B14D262">
      <w:pPr>
        <w:pStyle w:val="2"/>
        <w:widowControl/>
        <w:wordWrap w:val="0"/>
        <w:spacing w:beforeAutospacing="0" w:afterAutospacing="0" w:line="440" w:lineRule="exact"/>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投标人代表：</w:t>
      </w:r>
      <w:r>
        <w:rPr>
          <w:rFonts w:hint="eastAsia" w:ascii="仿宋_GB2312" w:hAnsi="仿宋_GB2312" w:eastAsia="仿宋_GB2312" w:cs="仿宋_GB2312"/>
          <w:sz w:val="32"/>
          <w:szCs w:val="32"/>
          <w:u w:val="single"/>
        </w:rPr>
        <w:t xml:space="preserve">                      </w:t>
      </w:r>
    </w:p>
    <w:p w14:paraId="5D42C1DB">
      <w:pPr>
        <w:pStyle w:val="2"/>
        <w:widowControl/>
        <w:spacing w:beforeAutospacing="0" w:afterAutospacing="0" w:line="440" w:lineRule="exact"/>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w:t>
      </w:r>
    </w:p>
    <w:p w14:paraId="5F38035F">
      <w:pPr>
        <w:rPr>
          <w:rFonts w:ascii="仿宋_GB2312" w:hAnsi="仿宋_GB2312" w:eastAsia="仿宋_GB2312" w:cs="仿宋_GB2312"/>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042AE8F-0CAF-4634-957C-97E3BEF92C4F}"/>
  </w:font>
  <w:font w:name="方正小标宋简体">
    <w:panose1 w:val="03000509000000000000"/>
    <w:charset w:val="86"/>
    <w:family w:val="auto"/>
    <w:pitch w:val="default"/>
    <w:sig w:usb0="00000001" w:usb1="080E0000" w:usb2="00000000" w:usb3="00000000" w:csb0="00040000" w:csb1="00000000"/>
    <w:embedRegular r:id="rId2" w:fontKey="{E7BE22AC-705D-42EE-89FB-D3BC29867727}"/>
  </w:font>
  <w:font w:name="仿宋_GB2312">
    <w:panose1 w:val="02010609030101010101"/>
    <w:charset w:val="86"/>
    <w:family w:val="modern"/>
    <w:pitch w:val="default"/>
    <w:sig w:usb0="00000001" w:usb1="080E0000" w:usb2="00000000" w:usb3="00000000" w:csb0="00040000" w:csb1="00000000"/>
    <w:embedRegular r:id="rId3" w:fontKey="{DDB5793B-0094-40EA-A5B3-29FCFF692B99}"/>
  </w:font>
  <w:font w:name="方正楷体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hYjg1NThkMjdkMjY5MDA5YTU3OTlkMmYwZjA2ZTUifQ=="/>
  </w:docVars>
  <w:rsids>
    <w:rsidRoot w:val="00AF28F1"/>
    <w:rsid w:val="000416F4"/>
    <w:rsid w:val="00090F84"/>
    <w:rsid w:val="00227883"/>
    <w:rsid w:val="004B2E6D"/>
    <w:rsid w:val="004B30C1"/>
    <w:rsid w:val="005602B0"/>
    <w:rsid w:val="006F42E2"/>
    <w:rsid w:val="00AA7357"/>
    <w:rsid w:val="00AF28F1"/>
    <w:rsid w:val="00DA5AE7"/>
    <w:rsid w:val="00EE5370"/>
    <w:rsid w:val="00F95D0B"/>
    <w:rsid w:val="017F5645"/>
    <w:rsid w:val="037F3EE7"/>
    <w:rsid w:val="05ED1207"/>
    <w:rsid w:val="0C482DA4"/>
    <w:rsid w:val="0E094EFC"/>
    <w:rsid w:val="23EC716A"/>
    <w:rsid w:val="24B8141C"/>
    <w:rsid w:val="28DD5096"/>
    <w:rsid w:val="2C2209F6"/>
    <w:rsid w:val="2D110794"/>
    <w:rsid w:val="35F14FD1"/>
    <w:rsid w:val="41EC4789"/>
    <w:rsid w:val="475011A7"/>
    <w:rsid w:val="48745C2C"/>
    <w:rsid w:val="4A137BDF"/>
    <w:rsid w:val="537F5EDF"/>
    <w:rsid w:val="548245B4"/>
    <w:rsid w:val="59747B49"/>
    <w:rsid w:val="5A5E297A"/>
    <w:rsid w:val="5D4F7F81"/>
    <w:rsid w:val="5FD27396"/>
    <w:rsid w:val="625E3163"/>
    <w:rsid w:val="66455669"/>
    <w:rsid w:val="6CE06CB8"/>
    <w:rsid w:val="6E6D5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434</Words>
  <Characters>454</Characters>
  <Lines>3</Lines>
  <Paragraphs>1</Paragraphs>
  <TotalTime>0</TotalTime>
  <ScaleCrop>false</ScaleCrop>
  <LinksUpToDate>false</LinksUpToDate>
  <CharactersWithSpaces>505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2022-08-31T09:22:00Z</dcterms:created>
  <dc:creator>Administrator</dc:creator>
  <cp:lastModifiedBy>WPS_1504336178</cp:lastModifiedBy>
  <cp:lastPrinted>2025-05-29T02:21:15Z</cp:lastPrinted>
  <dcterms:modified xsi:type="dcterms:W3CDTF">2025-05-29T02:21:18Z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CAB58A2CFB42471B8832BD05C96C711C_13</vt:lpwstr>
  </property>
  <property fmtid="{D5CDD505-2E9C-101B-9397-08002B2CF9AE}" pid="4" name="KSOTemplateDocerSaveRecord">
    <vt:lpwstr>eyJoZGlkIjoiNTczOTIwYTQ1ZjFlNzQzNjc1OTdmZDYyY2IyMTE0ODMiLCJ1c2VySWQiOiIyOTk0NTgzNzgifQ==</vt:lpwstr>
  </property>
</Properties>
</file>